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FF1" w:rsidRDefault="00156FF1" w:rsidP="00156FF1">
      <w:pPr>
        <w:jc w:val="center"/>
        <w:rPr>
          <w:b/>
          <w:color w:val="0070C0"/>
        </w:rPr>
      </w:pPr>
      <w:r w:rsidRPr="00507BF0">
        <w:rPr>
          <w:b/>
          <w:color w:val="0070C0"/>
        </w:rPr>
        <w:t xml:space="preserve">PHIẾU BÀI TẬP TOÁN - TUẦN </w:t>
      </w:r>
      <w:r w:rsidR="00716980">
        <w:rPr>
          <w:b/>
          <w:color w:val="0070C0"/>
        </w:rPr>
        <w:t>5</w:t>
      </w:r>
    </w:p>
    <w:p w:rsidR="00156FF1" w:rsidRDefault="003D1574" w:rsidP="00156FF1">
      <w:pPr>
        <w:jc w:val="center"/>
        <w:rPr>
          <w:b/>
          <w:color w:val="0070C0"/>
        </w:rPr>
      </w:pPr>
      <w:r>
        <w:rPr>
          <w:b/>
          <w:color w:val="0070C0"/>
        </w:rPr>
        <w:t xml:space="preserve">Tìm số trung bình cộng. Biểu đồ. </w:t>
      </w:r>
    </w:p>
    <w:p w:rsidR="00156FF1" w:rsidRDefault="00156FF1" w:rsidP="00156FF1">
      <w:r w:rsidRPr="00507BF0">
        <w:rPr>
          <w:b/>
          <w:color w:val="0070C0"/>
        </w:rPr>
        <w:t>Bài 1</w:t>
      </w:r>
      <w:r>
        <w:t xml:space="preserve">: </w:t>
      </w:r>
      <w:r w:rsidR="003D1574">
        <w:t>Khoanh vào chữ đặt trước câu trả lời đúng:</w:t>
      </w:r>
    </w:p>
    <w:p w:rsidR="003D1574" w:rsidRDefault="003D1574" w:rsidP="003D1574">
      <w:pPr>
        <w:pStyle w:val="ListParagraph"/>
        <w:numPr>
          <w:ilvl w:val="0"/>
          <w:numId w:val="1"/>
        </w:numPr>
      </w:pPr>
      <w:r>
        <w:t xml:space="preserve">Số thích hợp viết </w:t>
      </w:r>
      <w:r w:rsidR="002711D9">
        <w:t>vào chỗ chấm của 8 tấn 7kg = ... kg là:</w:t>
      </w:r>
    </w:p>
    <w:p w:rsidR="007B3D05" w:rsidRDefault="007B3D05" w:rsidP="007B3D05">
      <w:pPr>
        <w:pStyle w:val="ListParagraph"/>
        <w:numPr>
          <w:ilvl w:val="0"/>
          <w:numId w:val="5"/>
        </w:numPr>
      </w:pPr>
      <w:r>
        <w:t>87</w:t>
      </w:r>
      <w:r>
        <w:tab/>
      </w:r>
      <w:r>
        <w:tab/>
      </w:r>
      <w:r>
        <w:tab/>
        <w:t>B. 807</w:t>
      </w:r>
      <w:r>
        <w:tab/>
      </w:r>
      <w:r>
        <w:tab/>
        <w:t>C. 8007</w:t>
      </w:r>
      <w:r>
        <w:tab/>
      </w:r>
      <w:r>
        <w:tab/>
        <w:t>D. 8700</w:t>
      </w:r>
    </w:p>
    <w:p w:rsidR="002711D9" w:rsidRDefault="002711D9" w:rsidP="003D1574">
      <w:pPr>
        <w:pStyle w:val="ListParagraph"/>
        <w:numPr>
          <w:ilvl w:val="0"/>
          <w:numId w:val="1"/>
        </w:numPr>
      </w:pPr>
      <w:r>
        <w:t>Số thích hợp viết vào chỗ chấm của 6 ngày 9 giờ = ... giờ là:</w:t>
      </w:r>
    </w:p>
    <w:p w:rsidR="002711D9" w:rsidRDefault="007B3D05" w:rsidP="007B3D05">
      <w:pPr>
        <w:pStyle w:val="ListParagraph"/>
        <w:numPr>
          <w:ilvl w:val="0"/>
          <w:numId w:val="4"/>
        </w:numPr>
      </w:pPr>
      <w:r>
        <w:t>69</w:t>
      </w:r>
      <w:r>
        <w:tab/>
      </w:r>
      <w:r>
        <w:tab/>
      </w:r>
      <w:r>
        <w:tab/>
        <w:t>B. 144</w:t>
      </w:r>
      <w:r>
        <w:tab/>
      </w:r>
      <w:r>
        <w:tab/>
        <w:t>C. 135</w:t>
      </w:r>
      <w:r>
        <w:tab/>
      </w:r>
      <w:r>
        <w:tab/>
        <w:t>D. 153</w:t>
      </w:r>
    </w:p>
    <w:p w:rsidR="002711D9" w:rsidRDefault="002711D9" w:rsidP="003D1574">
      <w:pPr>
        <w:pStyle w:val="ListParagraph"/>
        <w:numPr>
          <w:ilvl w:val="0"/>
          <w:numId w:val="1"/>
        </w:numPr>
      </w:pPr>
      <w:r>
        <w:t xml:space="preserve">Số thích hợp viết vào chỗ chấm của 7 phút 35 giây = ... giây là: </w:t>
      </w:r>
    </w:p>
    <w:p w:rsidR="002711D9" w:rsidRDefault="002711D9" w:rsidP="002711D9">
      <w:pPr>
        <w:pStyle w:val="ListParagraph"/>
        <w:numPr>
          <w:ilvl w:val="0"/>
          <w:numId w:val="2"/>
        </w:numPr>
      </w:pPr>
      <w:r>
        <w:t>735</w:t>
      </w:r>
      <w:r>
        <w:tab/>
      </w:r>
      <w:r>
        <w:tab/>
      </w:r>
      <w:r>
        <w:tab/>
        <w:t>B. 455</w:t>
      </w:r>
      <w:r>
        <w:tab/>
      </w:r>
      <w:r>
        <w:tab/>
        <w:t>C. 554</w:t>
      </w:r>
      <w:r>
        <w:tab/>
      </w:r>
      <w:r>
        <w:tab/>
        <w:t>D. 105</w:t>
      </w:r>
    </w:p>
    <w:p w:rsidR="00156FF1" w:rsidRDefault="00156FF1" w:rsidP="00156FF1">
      <w:r w:rsidRPr="00507BF0">
        <w:rPr>
          <w:b/>
          <w:color w:val="0070C0"/>
        </w:rPr>
        <w:t>Bài 2</w:t>
      </w:r>
      <w:r>
        <w:t>:</w:t>
      </w:r>
      <w:r w:rsidRPr="002078FE">
        <w:t xml:space="preserve"> </w:t>
      </w:r>
      <w:r w:rsidR="007B3D05">
        <w:t>Đúng ghi Đ, sai ghi S:</w:t>
      </w:r>
    </w:p>
    <w:p w:rsidR="007B3D05" w:rsidRDefault="007B3D05" w:rsidP="00156FF1">
      <w:r>
        <w:tab/>
        <w:t>Số trung bình cộng của 46; 54; 68 là:</w:t>
      </w:r>
    </w:p>
    <w:p w:rsidR="007B3D05" w:rsidRDefault="00E56C7A" w:rsidP="00E56C7A">
      <w:pPr>
        <w:pStyle w:val="ListParagraph"/>
        <w:numPr>
          <w:ilvl w:val="0"/>
          <w:numId w:val="6"/>
        </w:numPr>
      </w:pPr>
      <w:r>
        <w:t xml:space="preserve">56   </w:t>
      </w:r>
      <w:r w:rsidRPr="00E56C7A">
        <w:rPr>
          <w:position w:val="-12"/>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22.05pt" o:ole="">
            <v:imagedata r:id="rId7" o:title=""/>
          </v:shape>
          <o:OLEObject Type="Embed" ProgID="Equation.DSMT4" ShapeID="_x0000_i1025" DrawAspect="Content" ObjectID="_1587820991" r:id="rId8"/>
        </w:object>
      </w:r>
      <w:r>
        <w:t xml:space="preserve"> </w:t>
      </w:r>
      <w:r>
        <w:tab/>
      </w:r>
      <w:r>
        <w:tab/>
      </w:r>
      <w:r>
        <w:tab/>
      </w:r>
      <w:r>
        <w:tab/>
      </w:r>
      <w:r>
        <w:tab/>
        <w:t xml:space="preserve">b) 84 </w:t>
      </w:r>
      <w:r>
        <w:tab/>
      </w:r>
      <w:r w:rsidRPr="00E56C7A">
        <w:rPr>
          <w:position w:val="-12"/>
        </w:rPr>
        <w:object w:dxaOrig="320" w:dyaOrig="440">
          <v:shape id="_x0000_i1026" type="#_x0000_t75" style="width:16.2pt;height:22.05pt" o:ole="">
            <v:imagedata r:id="rId7" o:title=""/>
          </v:shape>
          <o:OLEObject Type="Embed" ProgID="Equation.DSMT4" ShapeID="_x0000_i1026" DrawAspect="Content" ObjectID="_1587820992" r:id="rId9"/>
        </w:object>
      </w:r>
      <w:r>
        <w:t xml:space="preserve"> </w:t>
      </w:r>
      <w:r>
        <w:tab/>
      </w:r>
      <w:r>
        <w:tab/>
      </w:r>
    </w:p>
    <w:p w:rsidR="00156FF1" w:rsidRDefault="00156FF1" w:rsidP="00156FF1">
      <w:r w:rsidRPr="00507BF0">
        <w:rPr>
          <w:b/>
          <w:color w:val="0070C0"/>
        </w:rPr>
        <w:t>Bài 3</w:t>
      </w:r>
      <w:r>
        <w:t xml:space="preserve">: </w:t>
      </w:r>
      <w:r w:rsidR="005D27E6">
        <w:t>Khoanh vào chữ đặt trước câu trả lời đúng:</w:t>
      </w:r>
    </w:p>
    <w:p w:rsidR="005D27E6" w:rsidRDefault="005D27E6" w:rsidP="00156FF1">
      <w:r>
        <w:tab/>
        <w:t xml:space="preserve">Một cửa hàng có 3 bào gạo nếp, mỗi bao cân nặng 36kg và 6 bao gạo tẻ, mỗi bao cân nặng 54kg. Như vậy, trung bình mỗi bao gạo cân nặng là: </w:t>
      </w:r>
    </w:p>
    <w:p w:rsidR="005D27E6" w:rsidRDefault="000960CC" w:rsidP="005D27E6">
      <w:pPr>
        <w:pStyle w:val="ListParagraph"/>
        <w:numPr>
          <w:ilvl w:val="0"/>
          <w:numId w:val="7"/>
        </w:numPr>
      </w:pPr>
      <w:r>
        <w:t>12kg</w:t>
      </w:r>
      <w:r>
        <w:tab/>
      </w:r>
      <w:r>
        <w:tab/>
      </w:r>
      <w:r>
        <w:tab/>
        <w:t>B. 9kg</w:t>
      </w:r>
      <w:r>
        <w:tab/>
      </w:r>
      <w:r>
        <w:tab/>
        <w:t>C. 21kg</w:t>
      </w:r>
      <w:r>
        <w:tab/>
      </w:r>
      <w:r>
        <w:tab/>
        <w:t>D. 48kg</w:t>
      </w:r>
    </w:p>
    <w:p w:rsidR="00156FF1" w:rsidRDefault="00156FF1" w:rsidP="00156FF1">
      <w:r w:rsidRPr="00507BF0">
        <w:rPr>
          <w:b/>
          <w:color w:val="0070C0"/>
        </w:rPr>
        <w:t>Bài 4</w:t>
      </w:r>
      <w:r>
        <w:t xml:space="preserve">: </w:t>
      </w:r>
      <w:r w:rsidR="000960CC">
        <w:t xml:space="preserve">Biểu đồ dưới đây nói về số lít nước mắm cửa hàng đã bán được trong ba tháng: </w:t>
      </w:r>
    </w:p>
    <w:tbl>
      <w:tblPr>
        <w:tblStyle w:val="TableGrid"/>
        <w:tblW w:w="0" w:type="auto"/>
        <w:jc w:val="center"/>
        <w:tblLook w:val="04A0" w:firstRow="1" w:lastRow="0" w:firstColumn="1" w:lastColumn="0" w:noHBand="0" w:noVBand="1"/>
      </w:tblPr>
      <w:tblGrid>
        <w:gridCol w:w="1700"/>
        <w:gridCol w:w="4673"/>
      </w:tblGrid>
      <w:tr w:rsidR="00141139" w:rsidTr="00412130">
        <w:trPr>
          <w:jc w:val="center"/>
        </w:trPr>
        <w:tc>
          <w:tcPr>
            <w:tcW w:w="1700" w:type="dxa"/>
            <w:vAlign w:val="center"/>
          </w:tcPr>
          <w:p w:rsidR="00141139" w:rsidRPr="00FE1685" w:rsidRDefault="00412130" w:rsidP="00412130">
            <w:pPr>
              <w:jc w:val="center"/>
              <w:rPr>
                <w:b/>
              </w:rPr>
            </w:pPr>
            <w:r w:rsidRPr="00FE1685">
              <w:rPr>
                <w:b/>
              </w:rPr>
              <w:t>Tháng 1</w:t>
            </w:r>
          </w:p>
        </w:tc>
        <w:tc>
          <w:tcPr>
            <w:tcW w:w="4673" w:type="dxa"/>
            <w:vAlign w:val="center"/>
          </w:tcPr>
          <w:p w:rsidR="00141139" w:rsidRDefault="00333B0C" w:rsidP="00412130">
            <w:pPr>
              <w:jc w:val="center"/>
            </w:pPr>
            <w:r>
              <w:rPr>
                <w:noProof/>
              </w:rPr>
              <mc:AlternateContent>
                <mc:Choice Requires="wpg">
                  <w:drawing>
                    <wp:anchor distT="0" distB="0" distL="114300" distR="114300" simplePos="0" relativeHeight="251683840" behindDoc="0" locked="0" layoutInCell="1" allowOverlap="1">
                      <wp:simplePos x="0" y="0"/>
                      <wp:positionH relativeFrom="column">
                        <wp:posOffset>60960</wp:posOffset>
                      </wp:positionH>
                      <wp:positionV relativeFrom="paragraph">
                        <wp:posOffset>33020</wp:posOffset>
                      </wp:positionV>
                      <wp:extent cx="1548765" cy="1132840"/>
                      <wp:effectExtent l="0" t="0" r="13335" b="10160"/>
                      <wp:wrapNone/>
                      <wp:docPr id="13" name="Group 13"/>
                      <wp:cNvGraphicFramePr/>
                      <a:graphic xmlns:a="http://schemas.openxmlformats.org/drawingml/2006/main">
                        <a:graphicData uri="http://schemas.microsoft.com/office/word/2010/wordprocessingGroup">
                          <wpg:wgp>
                            <wpg:cNvGrpSpPr/>
                            <wpg:grpSpPr>
                              <a:xfrm>
                                <a:off x="0" y="0"/>
                                <a:ext cx="1548765" cy="1132840"/>
                                <a:chOff x="0" y="0"/>
                                <a:chExt cx="1548985" cy="1133281"/>
                              </a:xfrm>
                            </wpg:grpSpPr>
                            <wps:wsp>
                              <wps:cNvPr id="1" name="Can 1"/>
                              <wps:cNvSpPr/>
                              <wps:spPr>
                                <a:xfrm>
                                  <a:off x="0" y="7557"/>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an 2"/>
                              <wps:cNvSpPr/>
                              <wps:spPr>
                                <a:xfrm>
                                  <a:off x="7557" y="423194"/>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an 3"/>
                              <wps:cNvSpPr/>
                              <wps:spPr>
                                <a:xfrm>
                                  <a:off x="7557" y="861501"/>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an 4"/>
                              <wps:cNvSpPr/>
                              <wps:spPr>
                                <a:xfrm>
                                  <a:off x="317395" y="7557"/>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an 5"/>
                              <wps:cNvSpPr/>
                              <wps:spPr>
                                <a:xfrm>
                                  <a:off x="649904" y="0"/>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an 6"/>
                              <wps:cNvSpPr/>
                              <wps:spPr>
                                <a:xfrm>
                                  <a:off x="982413" y="7557"/>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an 7"/>
                              <wps:cNvSpPr/>
                              <wps:spPr>
                                <a:xfrm>
                                  <a:off x="324952" y="415637"/>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an 8"/>
                              <wps:cNvSpPr/>
                              <wps:spPr>
                                <a:xfrm>
                                  <a:off x="649905" y="415646"/>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an 9"/>
                              <wps:cNvSpPr/>
                              <wps:spPr>
                                <a:xfrm>
                                  <a:off x="989970" y="423194"/>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an 10"/>
                              <wps:cNvSpPr/>
                              <wps:spPr>
                                <a:xfrm>
                                  <a:off x="1345150" y="423194"/>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an 11"/>
                              <wps:cNvSpPr/>
                              <wps:spPr>
                                <a:xfrm>
                                  <a:off x="665018" y="846387"/>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an 12"/>
                              <wps:cNvSpPr/>
                              <wps:spPr>
                                <a:xfrm>
                                  <a:off x="332509" y="846387"/>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C6578A" id="Group 13" o:spid="_x0000_s1026" style="position:absolute;margin-left:4.8pt;margin-top:2.6pt;width:121.95pt;height:89.2pt;z-index:251683840;mso-width-relative:margin;mso-height-relative:margin" coordsize="15489,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 o:spid="_x0000_s1027" type="#_x0000_t22" style="position:absolute;top:75;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wlsEA&#10;AADaAAAADwAAAGRycy9kb3ducmV2LnhtbERPTYvCMBC9C/sfwizsRdbUPYhWo3SFag96UPfgcWjG&#10;tmwzKU2s9d8bQfA0PN7nLFa9qUVHrassKxiPIhDEudUVFwr+Tun3FITzyBpry6TgTg5Wy4/BAmNt&#10;b3yg7ugLEULYxaig9L6JpXR5SQbdyDbEgbvY1qAPsC2kbvEWwk0tf6JoIg1WHBpKbGhdUv5/vBoF&#10;s+6SnNPNbvibZPfTtmuydF9Zpb4++2QOwlPv3+KXO9NhPjxfeV6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lcJbBAAAA2gAAAA8AAAAAAAAAAAAAAAAAmAIAAGRycy9kb3du&#10;cmV2LnhtbFBLBQYAAAAABAAEAPUAAACGAwAAAAA=&#10;" adj="4050" fillcolor="#5b9bd5 [3204]" strokecolor="#1f4d78 [1604]" strokeweight="1pt">
                        <v:stroke joinstyle="miter"/>
                      </v:shape>
                      <v:shape id="Can 2" o:spid="_x0000_s1028" type="#_x0000_t22" style="position:absolute;left:75;top:4231;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u4cUA&#10;AADaAAAADwAAAGRycy9kb3ducmV2LnhtbESPzWrDMBCE74W8g9hALiWR60NpnSjGKbjxoT00ySHH&#10;xdrYJtbKWKp/3r4qFHocZuYbZpdOphUD9a6xrOBpE4EgLq1uuFJwOefrFxDOI2tsLZOCmRyk+8XD&#10;DhNtR/6i4eQrESDsElRQe98lUrqyJoNuYzvi4N1sb9AH2VdS9zgGuGllHEXP0mDDYaHGjt5qKu+n&#10;b6Pgdbhl1/z94/GQFfP5OHRF/tlYpVbLKduC8DT5//Bfu9AKYvi9Em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7hxQAAANoAAAAPAAAAAAAAAAAAAAAAAJgCAABkcnMv&#10;ZG93bnJldi54bWxQSwUGAAAAAAQABAD1AAAAigMAAAAA&#10;" adj="4050" fillcolor="#5b9bd5 [3204]" strokecolor="#1f4d78 [1604]" strokeweight="1pt">
                        <v:stroke joinstyle="miter"/>
                      </v:shape>
                      <v:shape id="Can 3" o:spid="_x0000_s1029" type="#_x0000_t22" style="position:absolute;left:75;top:8615;width:2038;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LesUA&#10;AADaAAAADwAAAGRycy9kb3ducmV2LnhtbESPT2vCQBTE7wW/w/KEXopu2kLRmFViIW0O9WD04PGR&#10;ffmD2bchu43x23cLhR6HmfkNk+wm04mRBtdaVvC8jEAQl1a3XCs4n7LFCoTzyBo7y6TgTg5229lD&#10;grG2Nz7SWPhaBAi7GBU03vexlK5syKBb2p44eJUdDPogh1rqAW8Bbjr5EkVv0mDLYaHBnt4bKq/F&#10;t1GwHqv0kn18Pe3T/H76HPs8O7RWqcf5lG5AeJr8f/ivnWsFr/B7Jd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0t6xQAAANoAAAAPAAAAAAAAAAAAAAAAAJgCAABkcnMv&#10;ZG93bnJldi54bWxQSwUGAAAAAAQABAD1AAAAigMAAAAA&#10;" adj="4050" fillcolor="#5b9bd5 [3204]" strokecolor="#1f4d78 [1604]" strokeweight="1pt">
                        <v:stroke joinstyle="miter"/>
                      </v:shape>
                      <v:shape id="Can 4" o:spid="_x0000_s1030" type="#_x0000_t22" style="position:absolute;left:3173;top:75;width:2039;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TDsUA&#10;AADaAAAADwAAAGRycy9kb3ducmV2LnhtbESPT2vCQBTE7wW/w/KEXopuWkrRmFViIW0O9WD04PGR&#10;ffmD2bchu43x23cLhR6HmfkNk+wm04mRBtdaVvC8jEAQl1a3XCs4n7LFCoTzyBo7y6TgTg5229lD&#10;grG2Nz7SWPhaBAi7GBU03vexlK5syKBb2p44eJUdDPogh1rqAW8Bbjr5EkVv0mDLYaHBnt4bKq/F&#10;t1GwHqv0kn18Pe3T/H76HPs8O7RWqcf5lG5AeJr8f/ivnWsFr/B7Jd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tMOxQAAANoAAAAPAAAAAAAAAAAAAAAAAJgCAABkcnMv&#10;ZG93bnJldi54bWxQSwUGAAAAAAQABAD1AAAAigMAAAAA&#10;" adj="4050" fillcolor="#5b9bd5 [3204]" strokecolor="#1f4d78 [1604]" strokeweight="1pt">
                        <v:stroke joinstyle="miter"/>
                      </v:shape>
                      <v:shape id="Can 5" o:spid="_x0000_s1031" type="#_x0000_t22" style="position:absolute;left:6499;width:2038;height: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2lcUA&#10;AADaAAAADwAAAGRycy9kb3ducmV2LnhtbESPT2vCQBTE7wW/w/KEXopuWmjRmFViIW0O9WD04PGR&#10;ffmD2bchu43x23cLhR6HmfkNk+wm04mRBtdaVvC8jEAQl1a3XCs4n7LFCoTzyBo7y6TgTg5229lD&#10;grG2Nz7SWPhaBAi7GBU03vexlK5syKBb2p44eJUdDPogh1rqAW8Bbjr5EkVv0mDLYaHBnt4bKq/F&#10;t1GwHqv0kn18Pe3T/H76HPs8O7RWqcf5lG5AeJr8f/ivnWsFr/B7Jd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naVxQAAANoAAAAPAAAAAAAAAAAAAAAAAJgCAABkcnMv&#10;ZG93bnJldi54bWxQSwUGAAAAAAQABAD1AAAAigMAAAAA&#10;" adj="4050" fillcolor="#5b9bd5 [3204]" strokecolor="#1f4d78 [1604]" strokeweight="1pt">
                        <v:stroke joinstyle="miter"/>
                      </v:shape>
                      <v:shape id="Can 6" o:spid="_x0000_s1032" type="#_x0000_t22" style="position:absolute;left:9824;top:75;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o4sUA&#10;AADaAAAADwAAAGRycy9kb3ducmV2LnhtbESPQWuDQBSE74X8h+UFcinJ2hxCa7IRU7D10B6qOeT4&#10;cF9U4r4Vd6vm33cLhR6HmfmGOSSz6cRIg2stK3jaRCCIK6tbrhWcy2z9DMJ5ZI2dZVJwJwfJcfFw&#10;wFjbib9oLHwtAoRdjAoa7/tYSlc1ZNBtbE8cvKsdDPogh1rqAacAN53cRtFOGmw5LDTY02tD1a34&#10;Ngpexmt6yd4+Hk9pfi/fxz7PPlur1Go5p3sQnmb/H/5r51rBDn6vhBs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OjixQAAANoAAAAPAAAAAAAAAAAAAAAAAJgCAABkcnMv&#10;ZG93bnJldi54bWxQSwUGAAAAAAQABAD1AAAAigMAAAAA&#10;" adj="4050" fillcolor="#5b9bd5 [3204]" strokecolor="#1f4d78 [1604]" strokeweight="1pt">
                        <v:stroke joinstyle="miter"/>
                      </v:shape>
                      <v:shape id="Can 7" o:spid="_x0000_s1033" type="#_x0000_t22" style="position:absolute;left:3249;top:4156;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NecUA&#10;AADaAAAADwAAAGRycy9kb3ducmV2LnhtbESPT2vCQBTE7wW/w/KEXopu2kOrMavEQtoc6sHoweMj&#10;+/IHs29Ddhvjt+8WCj0OM/MbJtlNphMjDa61rOB5GYEgLq1uuVZwPmWLFQjnkTV2lknBnRzstrOH&#10;BGNtb3yksfC1CBB2MSpovO9jKV3ZkEG3tD1x8Co7GPRBDrXUA94C3HTyJYpepcGWw0KDPb03VF6L&#10;b6NgPVbpJfv4etqn+f30OfZ5dmitUo/zKd2A8DT5//BfO9cK3uD3Sr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E15xQAAANoAAAAPAAAAAAAAAAAAAAAAAJgCAABkcnMv&#10;ZG93bnJldi54bWxQSwUGAAAAAAQABAD1AAAAigMAAAAA&#10;" adj="4050" fillcolor="#5b9bd5 [3204]" strokecolor="#1f4d78 [1604]" strokeweight="1pt">
                        <v:stroke joinstyle="miter"/>
                      </v:shape>
                      <v:shape id="Can 8" o:spid="_x0000_s1034" type="#_x0000_t22" style="position:absolute;left:6499;top:4156;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C8IA&#10;AADaAAAADwAAAGRycy9kb3ducmV2LnhtbERPu07DMBTdK/EP1kXqUhGHDqgNdauAFMjQDk0YGK/i&#10;2yQivo5ik8ff4wGp49F5H06z6cRIg2stK3iOYhDEldUt1wq+yuxpB8J5ZI2dZVKwkIPT8WF1wETb&#10;ia80Fr4WIYRdggoa7/tESlc1ZNBFticO3M0OBn2AQy31gFMIN53cxvGLNNhyaGiwp/eGqp/i1yjY&#10;j7f0O/s4b97SfCk/xz7PLq1Vav04p68gPM3+Lv5351pB2BquhBs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9kLwgAAANoAAAAPAAAAAAAAAAAAAAAAAJgCAABkcnMvZG93&#10;bnJldi54bWxQSwUGAAAAAAQABAD1AAAAhwMAAAAA&#10;" adj="4050" fillcolor="#5b9bd5 [3204]" strokecolor="#1f4d78 [1604]" strokeweight="1pt">
                        <v:stroke joinstyle="miter"/>
                      </v:shape>
                      <v:shape id="Can 9" o:spid="_x0000_s1035" type="#_x0000_t22" style="position:absolute;left:9899;top:4231;width:2039;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8kMMA&#10;AADaAAAADwAAAGRycy9kb3ducmV2LnhtbESPQYvCMBSE78L+h/AWvMia6kHcapTuQrUHPah72OOj&#10;ebbF5qU0sdZ/bwTB4zDzzTDLdW9q0VHrKssKJuMIBHFudcWFgr9T+jUH4TyyxtoyKbiTg/XqY7DE&#10;WNsbH6g7+kKEEnYxKii9b2IpXV6SQTe2DXHwzrY16INsC6lbvIVyU8tpFM2kwYrDQokN/ZaUX45X&#10;o+C7Oyf/6WY3+kmy+2nbNVm6r6xSw88+WYDw1Pt3+EVnOnDwvBJu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8kMMAAADaAAAADwAAAAAAAAAAAAAAAACYAgAAZHJzL2Rv&#10;d25yZXYueG1sUEsFBgAAAAAEAAQA9QAAAIgDAAAAAA==&#10;" adj="4050" fillcolor="#5b9bd5 [3204]" strokecolor="#1f4d78 [1604]" strokeweight="1pt">
                        <v:stroke joinstyle="miter"/>
                      </v:shape>
                      <v:shape id="Can 10" o:spid="_x0000_s1036" type="#_x0000_t22" style="position:absolute;left:13451;top:4231;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kEcUA&#10;AADbAAAADwAAAGRycy9kb3ducmV2LnhtbESPMW/CQAyF90r8h5MrsVRwgQG1KQcKSGkz0KHA0NHK&#10;mSRqzhflriH8+3pAYrP1nt/7vN6OrlUD9aHxbGAxT0ARl942XBk4n/LZK6gQkS22nsnAjQJsN5On&#10;NabWX/mbhmOslIRwSNFAHWOXah3KmhyGue+IRbv43mGUta+07fEq4a7VyyRZaYcNS0ONHe1rKn+P&#10;f87A23DJfvKPw8suK26nz6Er8q/GGzN9HrN3UJHG+DDfrwsr+EIvv8gAe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6QRxQAAANsAAAAPAAAAAAAAAAAAAAAAAJgCAABkcnMv&#10;ZG93bnJldi54bWxQSwUGAAAAAAQABAD1AAAAigMAAAAA&#10;" adj="4050" fillcolor="#5b9bd5 [3204]" strokecolor="#1f4d78 [1604]" strokeweight="1pt">
                        <v:stroke joinstyle="miter"/>
                      </v:shape>
                      <v:shape id="Can 11" o:spid="_x0000_s1037" type="#_x0000_t22" style="position:absolute;left:6650;top:8463;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BisIA&#10;AADbAAAADwAAAGRycy9kb3ducmV2LnhtbERPTYvCMBC9L/gfwgh7WTTVg7jVKFWo28N6WPXgcWjG&#10;tthMShNr/fdmQfA2j/c5y3VvatFR6yrLCibjCARxbnXFhYLTMR3NQTiPrLG2TAoe5GC9GnwsMdb2&#10;zn/UHXwhQgi7GBWU3jexlC4vyaAb24Y4cBfbGvQBtoXULd5DuKnlNIpm0mDFoaHEhrYl5dfDzSj4&#10;7i7JOd39fm2S7HH86Zos3VdWqc9hnyxAeOr9W/xyZzrMn8D/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wGKwgAAANsAAAAPAAAAAAAAAAAAAAAAAJgCAABkcnMvZG93&#10;bnJldi54bWxQSwUGAAAAAAQABAD1AAAAhwMAAAAA&#10;" adj="4050" fillcolor="#5b9bd5 [3204]" strokecolor="#1f4d78 [1604]" strokeweight="1pt">
                        <v:stroke joinstyle="miter"/>
                      </v:shape>
                      <v:shape id="Can 12" o:spid="_x0000_s1038" type="#_x0000_t22" style="position:absolute;left:3325;top:8463;width:2038;height:2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f/cIA&#10;AADbAAAADwAAAGRycy9kb3ducmV2LnhtbERPTYvCMBC9C/sfwizsRdZUD6LVKF2hbg96UPfgcWjG&#10;tmwzKU2s9d8bQfA2j/c5y3VvatFR6yrLCsajCARxbnXFhYK/U/o9A+E8ssbaMim4k4P16mOwxFjb&#10;Gx+oO/pChBB2MSoovW9iKV1ekkE3sg1x4C62NegDbAupW7yFcFPLSRRNpcGKQ0OJDW1Kyv+PV6Ng&#10;3l2Sc7rdDX+S7H767Zos3VdWqa/PPlmA8NT7t/jlznSYP4HnL+E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Z/9wgAAANsAAAAPAAAAAAAAAAAAAAAAAJgCAABkcnMvZG93&#10;bnJldi54bWxQSwUGAAAAAAQABAD1AAAAhwMAAAAA&#10;" adj="4050" fillcolor="#5b9bd5 [3204]" strokecolor="#1f4d78 [1604]" strokeweight="1pt">
                        <v:stroke joinstyle="miter"/>
                      </v:shape>
                    </v:group>
                  </w:pict>
                </mc:Fallback>
              </mc:AlternateContent>
            </w:r>
          </w:p>
          <w:p w:rsidR="00412130" w:rsidRDefault="00412130" w:rsidP="00412130">
            <w:pPr>
              <w:jc w:val="center"/>
            </w:pPr>
          </w:p>
        </w:tc>
      </w:tr>
      <w:tr w:rsidR="00141139" w:rsidTr="00412130">
        <w:trPr>
          <w:jc w:val="center"/>
        </w:trPr>
        <w:tc>
          <w:tcPr>
            <w:tcW w:w="1700" w:type="dxa"/>
            <w:vAlign w:val="center"/>
          </w:tcPr>
          <w:p w:rsidR="00141139" w:rsidRPr="00FE1685" w:rsidRDefault="00412130" w:rsidP="00412130">
            <w:pPr>
              <w:jc w:val="center"/>
              <w:rPr>
                <w:b/>
              </w:rPr>
            </w:pPr>
            <w:r w:rsidRPr="00FE1685">
              <w:rPr>
                <w:b/>
              </w:rPr>
              <w:t>Tháng 2</w:t>
            </w:r>
          </w:p>
        </w:tc>
        <w:tc>
          <w:tcPr>
            <w:tcW w:w="4673" w:type="dxa"/>
            <w:vAlign w:val="center"/>
          </w:tcPr>
          <w:p w:rsidR="00141139" w:rsidRDefault="00141139" w:rsidP="00412130">
            <w:pPr>
              <w:jc w:val="center"/>
            </w:pPr>
          </w:p>
          <w:p w:rsidR="00412130" w:rsidRDefault="00412130" w:rsidP="00412130">
            <w:pPr>
              <w:jc w:val="center"/>
            </w:pPr>
          </w:p>
        </w:tc>
      </w:tr>
      <w:tr w:rsidR="00141139" w:rsidTr="00412130">
        <w:trPr>
          <w:jc w:val="center"/>
        </w:trPr>
        <w:tc>
          <w:tcPr>
            <w:tcW w:w="1700" w:type="dxa"/>
            <w:vAlign w:val="center"/>
          </w:tcPr>
          <w:p w:rsidR="00141139" w:rsidRPr="00FE1685" w:rsidRDefault="00412130" w:rsidP="00412130">
            <w:pPr>
              <w:jc w:val="center"/>
              <w:rPr>
                <w:b/>
              </w:rPr>
            </w:pPr>
            <w:r w:rsidRPr="00FE1685">
              <w:rPr>
                <w:b/>
              </w:rPr>
              <w:t>Tháng 3</w:t>
            </w:r>
          </w:p>
        </w:tc>
        <w:tc>
          <w:tcPr>
            <w:tcW w:w="4673" w:type="dxa"/>
            <w:vAlign w:val="center"/>
          </w:tcPr>
          <w:p w:rsidR="00141139" w:rsidRDefault="00141139" w:rsidP="00412130">
            <w:pPr>
              <w:jc w:val="center"/>
            </w:pPr>
          </w:p>
          <w:p w:rsidR="00412130" w:rsidRDefault="00412130" w:rsidP="00412130">
            <w:pPr>
              <w:jc w:val="center"/>
            </w:pPr>
          </w:p>
        </w:tc>
      </w:tr>
    </w:tbl>
    <w:p w:rsidR="00333B0C" w:rsidRDefault="00333B0C" w:rsidP="00156FF1">
      <w:r>
        <w:rPr>
          <w:noProof/>
        </w:rPr>
        <mc:AlternateContent>
          <mc:Choice Requires="wps">
            <w:drawing>
              <wp:anchor distT="0" distB="0" distL="114300" distR="114300" simplePos="0" relativeHeight="251685888" behindDoc="0" locked="0" layoutInCell="1" allowOverlap="1" wp14:anchorId="747D3A5F" wp14:editId="0335546A">
                <wp:simplePos x="0" y="0"/>
                <wp:positionH relativeFrom="column">
                  <wp:posOffset>1579418</wp:posOffset>
                </wp:positionH>
                <wp:positionV relativeFrom="paragraph">
                  <wp:posOffset>231260</wp:posOffset>
                </wp:positionV>
                <wp:extent cx="203835" cy="271780"/>
                <wp:effectExtent l="0" t="0" r="24765" b="13970"/>
                <wp:wrapNone/>
                <wp:docPr id="14" name="Can 14"/>
                <wp:cNvGraphicFramePr/>
                <a:graphic xmlns:a="http://schemas.openxmlformats.org/drawingml/2006/main">
                  <a:graphicData uri="http://schemas.microsoft.com/office/word/2010/wordprocessingShape">
                    <wps:wsp>
                      <wps:cNvSpPr/>
                      <wps:spPr>
                        <a:xfrm>
                          <a:off x="0" y="0"/>
                          <a:ext cx="203835" cy="271780"/>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51441" id="Can 14" o:spid="_x0000_s1026" type="#_x0000_t22" style="position:absolute;margin-left:124.35pt;margin-top:18.2pt;width:16.05pt;height:2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" adj="4050" fillcolor="#5b9bd5 [3204]" strokecolor="#1f4d78 [1604]" strokeweight="1pt">
                <v:stroke joinstyle="miter"/>
              </v:shape>
            </w:pict>
          </mc:Fallback>
        </mc:AlternateContent>
      </w:r>
      <w:r>
        <w:tab/>
      </w:r>
    </w:p>
    <w:p w:rsidR="000960CC" w:rsidRDefault="00333B0C" w:rsidP="00333B0C">
      <w:pPr>
        <w:ind w:firstLine="720"/>
      </w:pPr>
      <w:r>
        <w:t xml:space="preserve">Trong đó, mỗi         chỉ 450 lít nước mắm. </w:t>
      </w:r>
    </w:p>
    <w:p w:rsidR="00333B0C" w:rsidRDefault="00333B0C" w:rsidP="00333B0C">
      <w:pPr>
        <w:ind w:firstLine="720"/>
      </w:pPr>
      <w:r>
        <w:t>Dựa vào biểu đồ trên hãy viết tiếp vào chỗ chấm:</w:t>
      </w:r>
    </w:p>
    <w:p w:rsidR="00333B0C" w:rsidRDefault="00B27A2E" w:rsidP="00333B0C">
      <w:pPr>
        <w:pStyle w:val="ListParagraph"/>
        <w:numPr>
          <w:ilvl w:val="0"/>
          <w:numId w:val="8"/>
        </w:numPr>
      </w:pPr>
      <w:r>
        <w:t xml:space="preserve">Mỗi tháng cửa hàng bán được số lít nước mắm là: </w:t>
      </w:r>
    </w:p>
    <w:p w:rsidR="00B27A2E" w:rsidRDefault="00B27A2E" w:rsidP="00B27A2E">
      <w:pPr>
        <w:pStyle w:val="ListParagraph"/>
      </w:pPr>
      <w:r>
        <w:t xml:space="preserve">Tháng 1: ....................; tháng 2: </w:t>
      </w:r>
      <w:r>
        <w:t>........</w:t>
      </w:r>
      <w:r>
        <w:t>.</w:t>
      </w:r>
      <w:r>
        <w:t>...........;</w:t>
      </w:r>
      <w:r>
        <w:t xml:space="preserve"> th</w:t>
      </w:r>
      <w:bookmarkStart w:id="0" w:name="_GoBack"/>
      <w:bookmarkEnd w:id="0"/>
      <w:r>
        <w:t>áng 3: ...................</w:t>
      </w:r>
    </w:p>
    <w:p w:rsidR="00B27A2E" w:rsidRDefault="00B27A2E" w:rsidP="00B27A2E">
      <w:pPr>
        <w:pStyle w:val="ListParagraph"/>
        <w:numPr>
          <w:ilvl w:val="0"/>
          <w:numId w:val="8"/>
        </w:numPr>
        <w:tabs>
          <w:tab w:val="left" w:leader="dot" w:pos="9072"/>
        </w:tabs>
      </w:pPr>
      <w:r>
        <w:t xml:space="preserve">Trung bình mỗi tháng cửa hàng bán được là: </w:t>
      </w:r>
      <w:r>
        <w:tab/>
      </w:r>
    </w:p>
    <w:p w:rsidR="00156FF1" w:rsidRDefault="00156FF1" w:rsidP="00156FF1">
      <w:r w:rsidRPr="00507BF0">
        <w:rPr>
          <w:b/>
          <w:color w:val="0070C0"/>
        </w:rPr>
        <w:t>Bài 5</w:t>
      </w:r>
      <w:r>
        <w:t xml:space="preserve">: </w:t>
      </w:r>
      <w:r w:rsidR="00B27A2E">
        <w:t>Viết tiếp vào chỗ chấm:</w:t>
      </w:r>
    </w:p>
    <w:p w:rsidR="00B27A2E" w:rsidRDefault="00B27A2E" w:rsidP="00156FF1">
      <w:r>
        <w:tab/>
        <w:t xml:space="preserve">Trung bình cộng của hai số là 35, số lớn là 54. Tìm số bé: </w:t>
      </w:r>
    </w:p>
    <w:p w:rsidR="00B27A2E" w:rsidRDefault="00B27A2E" w:rsidP="00B27A2E">
      <w:pPr>
        <w:tabs>
          <w:tab w:val="left" w:pos="5812"/>
          <w:tab w:val="left" w:leader="dot" w:pos="9072"/>
        </w:tabs>
      </w:pPr>
      <w:r>
        <w:tab/>
        <w:t xml:space="preserve">Đáp số: </w:t>
      </w:r>
      <w:r>
        <w:tab/>
      </w:r>
    </w:p>
    <w:p w:rsidR="00156FF1" w:rsidRDefault="00156FF1" w:rsidP="00156FF1">
      <w:r w:rsidRPr="00507BF0">
        <w:rPr>
          <w:b/>
          <w:color w:val="0070C0"/>
        </w:rPr>
        <w:lastRenderedPageBreak/>
        <w:t>Bài 6</w:t>
      </w:r>
      <w:r>
        <w:t xml:space="preserve">: </w:t>
      </w:r>
      <w:r w:rsidR="008E1854">
        <w:t>Biểu đồ duới đây nói về số con lợn của năm thôn thuộc xá Đại Đồng đã nuôi được trong năm 2008:</w:t>
      </w:r>
    </w:p>
    <w:p w:rsidR="008E1854" w:rsidRDefault="003D39A6" w:rsidP="00947B9A">
      <w:pPr>
        <w:jc w:val="center"/>
      </w:pPr>
      <w:r>
        <w:rPr>
          <w:noProof/>
        </w:rPr>
        <w:drawing>
          <wp:inline distT="0" distB="0" distL="0" distR="0">
            <wp:extent cx="5857240" cy="43910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240" cy="4391025"/>
                    </a:xfrm>
                    <a:prstGeom prst="rect">
                      <a:avLst/>
                    </a:prstGeom>
                    <a:noFill/>
                    <a:ln>
                      <a:noFill/>
                    </a:ln>
                  </pic:spPr>
                </pic:pic>
              </a:graphicData>
            </a:graphic>
          </wp:inline>
        </w:drawing>
      </w:r>
    </w:p>
    <w:p w:rsidR="00831915" w:rsidRDefault="00831915" w:rsidP="00831915">
      <w:r>
        <w:tab/>
        <w:t xml:space="preserve">Dựa vào biểu đồ trên hãy viết tiếp vào chỗ chấm: </w:t>
      </w:r>
    </w:p>
    <w:p w:rsidR="00831915" w:rsidRDefault="00A32162" w:rsidP="00831915">
      <w:pPr>
        <w:pStyle w:val="ListParagraph"/>
        <w:numPr>
          <w:ilvl w:val="0"/>
          <w:numId w:val="9"/>
        </w:numPr>
      </w:pPr>
      <w:r>
        <w:t xml:space="preserve">Thôn .......... nuôi được nhiều con lợn nhất. </w:t>
      </w:r>
    </w:p>
    <w:p w:rsidR="00A32162" w:rsidRDefault="00A32162" w:rsidP="00A32162">
      <w:pPr>
        <w:pStyle w:val="ListParagraph"/>
      </w:pPr>
      <w:r>
        <w:t xml:space="preserve">Thôn .......... nuôi được ít con lợn nhất. </w:t>
      </w:r>
    </w:p>
    <w:p w:rsidR="00A32162" w:rsidRDefault="00A32162" w:rsidP="00A32162">
      <w:pPr>
        <w:pStyle w:val="ListParagraph"/>
        <w:numPr>
          <w:ilvl w:val="0"/>
          <w:numId w:val="9"/>
        </w:numPr>
        <w:tabs>
          <w:tab w:val="left" w:leader="dot" w:pos="9072"/>
        </w:tabs>
      </w:pPr>
      <w:r>
        <w:t xml:space="preserve">Thôn 3 nuôi được hơn thôn 1 số con lợn là: </w:t>
      </w:r>
      <w:r>
        <w:tab/>
      </w:r>
    </w:p>
    <w:p w:rsidR="00156FF1" w:rsidRDefault="00156FF1" w:rsidP="00156FF1">
      <w:r w:rsidRPr="00507BF0">
        <w:rPr>
          <w:b/>
          <w:color w:val="0070C0"/>
        </w:rPr>
        <w:t>Bài 7</w:t>
      </w:r>
      <w:r>
        <w:t xml:space="preserve">: </w:t>
      </w:r>
      <w:r w:rsidR="00A32162">
        <w:t>Viết tiếp vào chỗ chấm:</w:t>
      </w:r>
    </w:p>
    <w:p w:rsidR="00A32162" w:rsidRDefault="00A32162" w:rsidP="00156FF1">
      <w:r>
        <w:tab/>
        <w:t xml:space="preserve">Năm nay trung bình cộng số tuổi của hai ông cháu là 39 tuổi. Hỏi năm nay ông bao nhiêu tuổi biết rằng năm nay cháu 10 tuổi. </w:t>
      </w:r>
    </w:p>
    <w:p w:rsidR="00156FF1" w:rsidRDefault="00156FF1" w:rsidP="00156FF1">
      <w:r w:rsidRPr="00507BF0">
        <w:rPr>
          <w:b/>
          <w:color w:val="0070C0"/>
        </w:rPr>
        <w:t>Bài 8</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9"/>
        <w:gridCol w:w="5256"/>
      </w:tblGrid>
      <w:tr w:rsidR="00F77255" w:rsidTr="00381168">
        <w:tc>
          <w:tcPr>
            <w:tcW w:w="4672" w:type="dxa"/>
          </w:tcPr>
          <w:p w:rsidR="00F77255" w:rsidRDefault="00F77255" w:rsidP="00156FF1">
            <w:r>
              <w:t>Ba năm 2010, 2011 và 2012, trung bình mỗi năm gia đình bác Hòa thu hoạch được 1250kg thóc. Hai năm 2010 và 2011, trung bình mỗi năm gia đình bác Hòa thu hoạch được 1150kg. Hỏi năm 2012 gia đình bác Hòa thu hoạch được bao nhiêu ki-lô-gam thóc?</w:t>
            </w:r>
          </w:p>
        </w:tc>
        <w:tc>
          <w:tcPr>
            <w:tcW w:w="4673" w:type="dxa"/>
          </w:tcPr>
          <w:p w:rsidR="00F77255" w:rsidRDefault="00381168" w:rsidP="00381168">
            <w:pPr>
              <w:tabs>
                <w:tab w:val="left" w:leader="dot" w:pos="4258"/>
              </w:tabs>
              <w:jc w:val="center"/>
            </w:pPr>
            <w:r>
              <w:t>Bài giải</w:t>
            </w:r>
          </w:p>
          <w:p w:rsidR="00381168" w:rsidRDefault="00381168" w:rsidP="00381168">
            <w:pPr>
              <w:tabs>
                <w:tab w:val="left" w:leader="dot" w:pos="4258"/>
              </w:tabs>
            </w:pPr>
            <w:r>
              <w:t>........................................................................</w:t>
            </w:r>
          </w:p>
          <w:p w:rsidR="00381168" w:rsidRDefault="00381168" w:rsidP="00381168">
            <w:pPr>
              <w:tabs>
                <w:tab w:val="left" w:leader="dot" w:pos="4258"/>
              </w:tabs>
            </w:pPr>
            <w:r>
              <w:t>........................................................................</w:t>
            </w:r>
          </w:p>
          <w:p w:rsidR="00381168" w:rsidRDefault="00381168" w:rsidP="00381168">
            <w:pPr>
              <w:tabs>
                <w:tab w:val="left" w:leader="dot" w:pos="4258"/>
              </w:tabs>
            </w:pPr>
            <w:r>
              <w:t>........................................................................</w:t>
            </w:r>
          </w:p>
          <w:p w:rsidR="00381168" w:rsidRDefault="00381168" w:rsidP="00381168">
            <w:pPr>
              <w:tabs>
                <w:tab w:val="left" w:leader="dot" w:pos="4258"/>
              </w:tabs>
            </w:pPr>
            <w:r>
              <w:t>........................................................................</w:t>
            </w:r>
          </w:p>
          <w:p w:rsidR="00381168" w:rsidRDefault="00381168" w:rsidP="00381168">
            <w:pPr>
              <w:tabs>
                <w:tab w:val="left" w:leader="dot" w:pos="4258"/>
              </w:tabs>
            </w:pPr>
            <w:r>
              <w:t>........................................................................</w:t>
            </w:r>
          </w:p>
          <w:p w:rsidR="00381168" w:rsidRDefault="00381168" w:rsidP="00381168">
            <w:pPr>
              <w:tabs>
                <w:tab w:val="left" w:leader="dot" w:pos="4258"/>
              </w:tabs>
            </w:pPr>
            <w:r>
              <w:t>........................................................................</w:t>
            </w:r>
          </w:p>
          <w:p w:rsidR="00381168" w:rsidRDefault="00381168" w:rsidP="00381168">
            <w:pPr>
              <w:tabs>
                <w:tab w:val="left" w:leader="dot" w:pos="4258"/>
              </w:tabs>
            </w:pPr>
            <w:r>
              <w:t>........................................................................</w:t>
            </w:r>
          </w:p>
          <w:p w:rsidR="00381168" w:rsidRDefault="00381168" w:rsidP="00381168">
            <w:pPr>
              <w:tabs>
                <w:tab w:val="left" w:leader="dot" w:pos="4258"/>
              </w:tabs>
            </w:pPr>
          </w:p>
        </w:tc>
      </w:tr>
    </w:tbl>
    <w:p w:rsidR="009F69F7" w:rsidRDefault="009F69F7" w:rsidP="003D39A6"/>
    <w:sectPr w:rsidR="009F69F7" w:rsidSect="00B863A5">
      <w:headerReference w:type="default" r:id="rId11"/>
      <w:footerReference w:type="default" r:id="rId1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60" w:rsidRDefault="003C7E60" w:rsidP="00156FF1">
      <w:pPr>
        <w:spacing w:after="0" w:line="240" w:lineRule="auto"/>
      </w:pPr>
      <w:r>
        <w:separator/>
      </w:r>
    </w:p>
  </w:endnote>
  <w:endnote w:type="continuationSeparator" w:id="0">
    <w:p w:rsidR="003C7E60" w:rsidRDefault="003C7E60" w:rsidP="0015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60" w:rsidRDefault="003C7E60" w:rsidP="00156FF1">
      <w:pPr>
        <w:spacing w:after="0" w:line="240" w:lineRule="auto"/>
      </w:pPr>
      <w:r>
        <w:separator/>
      </w:r>
    </w:p>
  </w:footnote>
  <w:footnote w:type="continuationSeparator" w:id="0">
    <w:p w:rsidR="003C7E60" w:rsidRDefault="003C7E60" w:rsidP="00156FF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E58"/>
    <w:multiLevelType w:val="hybridMultilevel"/>
    <w:tmpl w:val="6978B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75A9D"/>
    <w:multiLevelType w:val="hybridMultilevel"/>
    <w:tmpl w:val="05CA8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07FFC"/>
    <w:multiLevelType w:val="hybridMultilevel"/>
    <w:tmpl w:val="AF469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85550"/>
    <w:multiLevelType w:val="hybridMultilevel"/>
    <w:tmpl w:val="56A6AE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FC1D3C"/>
    <w:multiLevelType w:val="hybridMultilevel"/>
    <w:tmpl w:val="A7F6001E"/>
    <w:lvl w:ilvl="0" w:tplc="04090017">
      <w:start w:val="1"/>
      <w:numFmt w:val="lowerLetter"/>
      <w:lvlText w:val="%1)"/>
      <w:lvlJc w:val="left"/>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5">
    <w:nsid w:val="43E4554E"/>
    <w:multiLevelType w:val="hybridMultilevel"/>
    <w:tmpl w:val="90B84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D1934"/>
    <w:multiLevelType w:val="hybridMultilevel"/>
    <w:tmpl w:val="83A84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04737"/>
    <w:multiLevelType w:val="hybridMultilevel"/>
    <w:tmpl w:val="94DA0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C136E"/>
    <w:multiLevelType w:val="hybridMultilevel"/>
    <w:tmpl w:val="64B4C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1"/>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F1"/>
    <w:rsid w:val="00052F66"/>
    <w:rsid w:val="000960CC"/>
    <w:rsid w:val="00141139"/>
    <w:rsid w:val="00156FF1"/>
    <w:rsid w:val="002711D9"/>
    <w:rsid w:val="00333B0C"/>
    <w:rsid w:val="003544E1"/>
    <w:rsid w:val="00381168"/>
    <w:rsid w:val="003C7E60"/>
    <w:rsid w:val="003D1574"/>
    <w:rsid w:val="003D39A6"/>
    <w:rsid w:val="00412130"/>
    <w:rsid w:val="00511544"/>
    <w:rsid w:val="005723B2"/>
    <w:rsid w:val="005D27E6"/>
    <w:rsid w:val="00716980"/>
    <w:rsid w:val="0075109F"/>
    <w:rsid w:val="007B3D05"/>
    <w:rsid w:val="00831915"/>
    <w:rsid w:val="00896564"/>
    <w:rsid w:val="008E1854"/>
    <w:rsid w:val="009409B5"/>
    <w:rsid w:val="00947B9A"/>
    <w:rsid w:val="009F69F7"/>
    <w:rsid w:val="00A22DD8"/>
    <w:rsid w:val="00A32162"/>
    <w:rsid w:val="00A94997"/>
    <w:rsid w:val="00B24942"/>
    <w:rsid w:val="00B27A2E"/>
    <w:rsid w:val="00B863A5"/>
    <w:rsid w:val="00C117BC"/>
    <w:rsid w:val="00D763C4"/>
    <w:rsid w:val="00E26182"/>
    <w:rsid w:val="00E56C7A"/>
    <w:rsid w:val="00EC5ABA"/>
    <w:rsid w:val="00F73EC3"/>
    <w:rsid w:val="00F77255"/>
    <w:rsid w:val="00FE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6B08B-61F9-4FD4-B0A3-89A08344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F1"/>
  </w:style>
  <w:style w:type="paragraph" w:styleId="Footer">
    <w:name w:val="footer"/>
    <w:basedOn w:val="Normal"/>
    <w:link w:val="FooterChar"/>
    <w:uiPriority w:val="99"/>
    <w:unhideWhenUsed/>
    <w:rsid w:val="00156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F1"/>
  </w:style>
  <w:style w:type="paragraph" w:styleId="ListParagraph">
    <w:name w:val="List Paragraph"/>
    <w:basedOn w:val="Normal"/>
    <w:uiPriority w:val="34"/>
    <w:qFormat/>
    <w:rsid w:val="003D1574"/>
    <w:pPr>
      <w:ind w:left="720"/>
      <w:contextualSpacing/>
    </w:pPr>
  </w:style>
  <w:style w:type="table" w:styleId="TableGrid">
    <w:name w:val="Table Grid"/>
    <w:basedOn w:val="TableNormal"/>
    <w:uiPriority w:val="39"/>
    <w:rsid w:val="001411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 Id="rId11" Type="http://schemas.openxmlformats.org/officeDocument/2006/relationships/header" Target="header1.xml"/><Relationship Id="rId1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A3"/>
    <w:rsid w:val="00C32EA3"/>
    <w:rsid w:val="00E2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428348344E12860F3D4D441C76AD">
    <w:name w:val="F6B5428348344E12860F3D4D441C76AD"/>
    <w:rsid w:val="00C32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TOÁN 4 - HKI - Nguyễn Văn Quyền - 0938.59.6698 - sưu tầm và biên soạn</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BÀI TẬP TOÁN 4 -TUẦN 5</dc:title>
  <dc:subject>Phiếu bài tập tuần Toán lớp 4</dc:subject>
  <dc:creator>Giasutienbo.com</dc:creator>
  <cp:keywords>	phiếu bài tập toán 4, phiếu tuần toán 4, toán 4</cp:keywords>
  <dc:description/>
  <cp:lastModifiedBy>Giasutienbo.com</cp:lastModifiedBy>
  <cp:revision>3</cp:revision>
  <dcterms:created xsi:type="dcterms:W3CDTF">2021-01-07T22:43:50Z</dcterms:created>
  <dcterms:modified xsi:type="dcterms:W3CDTF">2021-01-07T22:43:50Z</dcterms:modified>
  <cp:category>Toán lớp 4</cp:category>
  <cp:contentStatus/>
  <dc:identifier>Giasutienbo.com</dc:identifier>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