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1B328" w14:textId="40E02E5B" w:rsidR="004B1C6F" w:rsidRPr="00F677CF" w:rsidRDefault="004B1C6F" w:rsidP="004B1C6F">
      <w:pPr>
        <w:jc w:val="center"/>
        <w:rPr>
          <w:b/>
          <w:color w:val="0070C0"/>
        </w:rPr>
      </w:pPr>
      <w:r w:rsidRPr="00F677CF">
        <w:rPr>
          <w:b/>
          <w:color w:val="0070C0"/>
        </w:rPr>
        <w:t xml:space="preserve">ĐỀ KIỂM TRA </w:t>
      </w:r>
      <w:r w:rsidR="00D9327F">
        <w:rPr>
          <w:b/>
          <w:color w:val="0070C0"/>
        </w:rPr>
        <w:t>CUỐI</w:t>
      </w:r>
      <w:r w:rsidRPr="00F677CF">
        <w:rPr>
          <w:b/>
          <w:color w:val="0070C0"/>
        </w:rPr>
        <w:t xml:space="preserve"> HỌC KÌ I</w:t>
      </w:r>
    </w:p>
    <w:p w14:paraId="1FE2F567" w14:textId="544819B3" w:rsidR="004B1C6F" w:rsidRDefault="004B1C6F" w:rsidP="004B1C6F">
      <w:pPr>
        <w:jc w:val="center"/>
        <w:rPr>
          <w:b/>
          <w:color w:val="0070C0"/>
        </w:rPr>
      </w:pPr>
      <w:r w:rsidRPr="00F677CF">
        <w:rPr>
          <w:b/>
          <w:color w:val="0070C0"/>
        </w:rPr>
        <w:t>MÔN: TOÁN - LỚP 5</w:t>
      </w:r>
    </w:p>
    <w:p w14:paraId="6D0ECDDA" w14:textId="096961ED" w:rsidR="002063B7" w:rsidRPr="00F677CF" w:rsidRDefault="002063B7" w:rsidP="004B1C6F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ĐỀ </w:t>
      </w:r>
      <w:r w:rsidR="00851B9A">
        <w:rPr>
          <w:b/>
          <w:color w:val="0070C0"/>
        </w:rPr>
        <w:t xml:space="preserve">SỐ </w:t>
      </w:r>
      <w:r w:rsidR="00617162">
        <w:rPr>
          <w:b/>
          <w:color w:val="0070C0"/>
        </w:rPr>
        <w:t>9</w:t>
      </w:r>
    </w:p>
    <w:p w14:paraId="60ED2B29" w14:textId="69271B22" w:rsidR="004B1C6F" w:rsidRDefault="004B1C6F" w:rsidP="004B1C6F">
      <w:pPr>
        <w:rPr>
          <w:b/>
          <w:color w:val="0070C0"/>
        </w:rPr>
      </w:pPr>
      <w:r w:rsidRPr="00F677CF">
        <w:rPr>
          <w:b/>
          <w:color w:val="0070C0"/>
        </w:rPr>
        <w:t>Phần I: TRẮC NGHIỆM</w:t>
      </w:r>
    </w:p>
    <w:p w14:paraId="1C48E6CF" w14:textId="354764C3" w:rsidR="00D277FE" w:rsidRPr="00F677CF" w:rsidRDefault="00A82782" w:rsidP="004B1C6F">
      <w:pPr>
        <w:rPr>
          <w:b/>
          <w:color w:val="0070C0"/>
        </w:rPr>
      </w:pPr>
      <w:r>
        <w:rPr>
          <w:b/>
          <w:color w:val="0070C0"/>
        </w:rPr>
        <w:t>Khoanh vào chữ cái trước câu</w:t>
      </w:r>
      <w:r w:rsidR="00D277FE">
        <w:rPr>
          <w:b/>
          <w:color w:val="0070C0"/>
        </w:rPr>
        <w:t xml:space="preserve"> trả lờ</w:t>
      </w:r>
      <w:r w:rsidR="00851B9A">
        <w:rPr>
          <w:b/>
          <w:color w:val="0070C0"/>
        </w:rPr>
        <w:t>i đúng</w:t>
      </w:r>
      <w:r w:rsidR="00D277FE">
        <w:rPr>
          <w:b/>
          <w:color w:val="0070C0"/>
        </w:rPr>
        <w:t>:</w:t>
      </w:r>
    </w:p>
    <w:p w14:paraId="201AA3D6" w14:textId="5317B042" w:rsidR="00090C35" w:rsidRDefault="004B1C6F" w:rsidP="00D277FE">
      <w:r w:rsidRPr="00F677CF">
        <w:rPr>
          <w:b/>
          <w:color w:val="0070C0"/>
        </w:rPr>
        <w:t>Câu 1</w:t>
      </w:r>
      <w:r>
        <w:t>:</w:t>
      </w:r>
      <w:r w:rsidR="00740D14">
        <w:t xml:space="preserve"> </w:t>
      </w:r>
    </w:p>
    <w:p w14:paraId="26852839" w14:textId="21934CAC" w:rsidR="00C313DC" w:rsidRDefault="00C3212C" w:rsidP="00C313DC">
      <w:pPr>
        <w:pStyle w:val="ListParagraph"/>
        <w:numPr>
          <w:ilvl w:val="0"/>
          <w:numId w:val="8"/>
        </w:numPr>
      </w:pPr>
      <w:r>
        <w:t xml:space="preserve">Chữ số </w:t>
      </w:r>
      <w:r w:rsidR="00F35E83">
        <w:t>8</w:t>
      </w:r>
      <w:r>
        <w:t xml:space="preserve"> trong số thập phân </w:t>
      </w:r>
      <w:r w:rsidR="00F35E83">
        <w:t>37</w:t>
      </w:r>
      <w:r>
        <w:t>,</w:t>
      </w:r>
      <w:r w:rsidR="00F35E83">
        <w:t>56</w:t>
      </w:r>
      <w:r>
        <w:t>8</w:t>
      </w:r>
      <w:r w:rsidR="00F35E83">
        <w:t>9</w:t>
      </w:r>
      <w:r>
        <w:t xml:space="preserve"> </w:t>
      </w:r>
      <w:r w:rsidR="00F35E83">
        <w:t xml:space="preserve">có giá trị là </w:t>
      </w:r>
      <w:bookmarkStart w:id="0" w:name="_GoBack"/>
      <w:bookmarkEnd w:id="0"/>
      <w:r w:rsidR="00F35E83">
        <w:t>:</w:t>
      </w:r>
    </w:p>
    <w:p w14:paraId="2AF11699" w14:textId="7607685B" w:rsidR="00F35E83" w:rsidRDefault="00F35E83" w:rsidP="00F35E83">
      <w:pPr>
        <w:pStyle w:val="ListParagraph"/>
      </w:pPr>
      <w:r>
        <w:t xml:space="preserve">A. </w:t>
      </w:r>
      <w:r w:rsidRPr="00F35E83">
        <w:rPr>
          <w:position w:val="-10"/>
        </w:rPr>
        <w:object w:dxaOrig="420" w:dyaOrig="340" w14:anchorId="7DFCBE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9pt;height:16.95pt" o:ole="">
            <v:imagedata r:id="rId8" o:title=""/>
          </v:shape>
          <o:OLEObject Type="Embed" ProgID="Equation.DSMT4" ShapeID="_x0000_i1025" DrawAspect="Content" ObjectID="_1590082382" r:id="rId9"/>
        </w:object>
      </w:r>
      <w:r>
        <w:t xml:space="preserve"> </w:t>
      </w:r>
      <w:r>
        <w:tab/>
      </w:r>
      <w:r>
        <w:tab/>
        <w:t xml:space="preserve">B. </w:t>
      </w:r>
      <w:r w:rsidRPr="00F35E83">
        <w:rPr>
          <w:position w:val="-10"/>
        </w:rPr>
        <w:object w:dxaOrig="580" w:dyaOrig="340" w14:anchorId="6435ED17">
          <v:shape id="_x0000_i1026" type="#_x0000_t75" style="width:28.95pt;height:16.95pt" o:ole="">
            <v:imagedata r:id="rId10" o:title=""/>
          </v:shape>
          <o:OLEObject Type="Embed" ProgID="Equation.DSMT4" ShapeID="_x0000_i1026" DrawAspect="Content" ObjectID="_1590082383" r:id="rId11"/>
        </w:object>
      </w:r>
      <w:r>
        <w:tab/>
      </w:r>
      <w:r>
        <w:tab/>
        <w:t>C.</w:t>
      </w:r>
      <w:r w:rsidRPr="00C313DC">
        <w:rPr>
          <w:position w:val="-28"/>
        </w:rPr>
        <w:object w:dxaOrig="639" w:dyaOrig="720" w14:anchorId="03D5832B">
          <v:shape id="_x0000_i1027" type="#_x0000_t75" style="width:33.2pt;height:36pt" o:ole="">
            <v:imagedata r:id="rId12" o:title=""/>
          </v:shape>
          <o:OLEObject Type="Embed" ProgID="Equation.DSMT4" ShapeID="_x0000_i1027" DrawAspect="Content" ObjectID="_1590082384" r:id="rId13"/>
        </w:object>
      </w:r>
      <w:r>
        <w:t xml:space="preserve"> </w:t>
      </w:r>
      <w:r>
        <w:tab/>
      </w:r>
      <w:r>
        <w:tab/>
        <w:t xml:space="preserve">D. </w:t>
      </w:r>
      <w:r w:rsidRPr="00C313DC">
        <w:rPr>
          <w:position w:val="-28"/>
        </w:rPr>
        <w:object w:dxaOrig="859" w:dyaOrig="720" w14:anchorId="3115CD1B">
          <v:shape id="_x0000_i1028" type="#_x0000_t75" style="width:43.05pt;height:36pt" o:ole="">
            <v:imagedata r:id="rId14" o:title=""/>
          </v:shape>
          <o:OLEObject Type="Embed" ProgID="Equation.DSMT4" ShapeID="_x0000_i1028" DrawAspect="Content" ObjectID="_1590082385" r:id="rId15"/>
        </w:object>
      </w:r>
    </w:p>
    <w:p w14:paraId="02989778" w14:textId="4F710FC6" w:rsidR="00C313DC" w:rsidRDefault="00F35E83" w:rsidP="00C313DC">
      <w:pPr>
        <w:pStyle w:val="ListParagraph"/>
        <w:numPr>
          <w:ilvl w:val="0"/>
          <w:numId w:val="8"/>
        </w:numPr>
      </w:pPr>
      <w:r w:rsidRPr="00F35E83">
        <w:rPr>
          <w:position w:val="-28"/>
        </w:rPr>
        <w:object w:dxaOrig="780" w:dyaOrig="720" w14:anchorId="498E75C6">
          <v:shape id="_x0000_i1029" type="#_x0000_t75" style="width:38.8pt;height:36pt" o:ole="">
            <v:imagedata r:id="rId16" o:title=""/>
          </v:shape>
          <o:OLEObject Type="Embed" ProgID="Equation.DSMT4" ShapeID="_x0000_i1029" DrawAspect="Content" ObjectID="_1590082386" r:id="rId17"/>
        </w:object>
      </w:r>
      <w:r>
        <w:t xml:space="preserve"> được viết dưới dạng số thập phân là :</w:t>
      </w:r>
    </w:p>
    <w:p w14:paraId="1F474229" w14:textId="1E607A81" w:rsidR="00C313DC" w:rsidRDefault="00C313DC" w:rsidP="00C313DC">
      <w:pPr>
        <w:pStyle w:val="ListParagraph"/>
      </w:pPr>
      <w:r>
        <w:t xml:space="preserve">A. </w:t>
      </w:r>
      <w:r w:rsidR="00F35E83">
        <w:t>1,57</w:t>
      </w:r>
      <w:r>
        <w:t xml:space="preserve"> </w:t>
      </w:r>
      <w:r>
        <w:tab/>
      </w:r>
      <w:r>
        <w:tab/>
        <w:t xml:space="preserve">B. </w:t>
      </w:r>
      <w:r w:rsidR="00F35E83">
        <w:t>15,07</w:t>
      </w:r>
      <w:r>
        <w:tab/>
      </w:r>
      <w:r>
        <w:tab/>
        <w:t>C.</w:t>
      </w:r>
      <w:r w:rsidR="00F35E83">
        <w:t>15,007</w:t>
      </w:r>
      <w:r>
        <w:t xml:space="preserve"> </w:t>
      </w:r>
      <w:r>
        <w:tab/>
      </w:r>
      <w:r>
        <w:tab/>
        <w:t xml:space="preserve">D. </w:t>
      </w:r>
      <w:r w:rsidR="00F35E83">
        <w:t>15,7.</w:t>
      </w:r>
    </w:p>
    <w:p w14:paraId="45233318" w14:textId="26C4C427" w:rsidR="00B27A77" w:rsidRDefault="004B1C6F" w:rsidP="00A44768">
      <w:r w:rsidRPr="00F677CF">
        <w:rPr>
          <w:b/>
          <w:color w:val="0070C0"/>
        </w:rPr>
        <w:t>Câu 2</w:t>
      </w:r>
      <w:r>
        <w:t>:</w:t>
      </w:r>
      <w:r w:rsidR="00090C35">
        <w:t xml:space="preserve"> </w:t>
      </w:r>
    </w:p>
    <w:p w14:paraId="65A5C809" w14:textId="15EBF570" w:rsidR="00A44768" w:rsidRDefault="00F35E83" w:rsidP="00A44768">
      <w:pPr>
        <w:pStyle w:val="ListParagraph"/>
        <w:numPr>
          <w:ilvl w:val="0"/>
          <w:numId w:val="9"/>
        </w:numPr>
      </w:pPr>
      <w:r>
        <w:t>0,29 % được viết dưới dạng phân số là :</w:t>
      </w:r>
    </w:p>
    <w:p w14:paraId="54C883EA" w14:textId="046DAC69" w:rsidR="00A44768" w:rsidRDefault="00A44768" w:rsidP="00A44768">
      <w:pPr>
        <w:pStyle w:val="ListParagraph"/>
      </w:pPr>
      <w:r>
        <w:t>A.</w:t>
      </w:r>
      <w:r w:rsidR="00F35E83" w:rsidRPr="00F35E83">
        <w:rPr>
          <w:position w:val="-28"/>
        </w:rPr>
        <w:object w:dxaOrig="499" w:dyaOrig="720" w14:anchorId="6092BB9C">
          <v:shape id="_x0000_i1030" type="#_x0000_t75" style="width:24.7pt;height:36pt" o:ole="">
            <v:imagedata r:id="rId18" o:title=""/>
          </v:shape>
          <o:OLEObject Type="Embed" ProgID="Equation.DSMT4" ShapeID="_x0000_i1030" DrawAspect="Content" ObjectID="_1590082387" r:id="rId19"/>
        </w:object>
      </w:r>
      <w:r w:rsidR="00B11632">
        <w:t xml:space="preserve"> </w:t>
      </w:r>
      <w:r>
        <w:tab/>
      </w:r>
      <w:r>
        <w:tab/>
        <w:t>B.</w:t>
      </w:r>
      <w:r w:rsidR="00F35E83" w:rsidRPr="00F35E83">
        <w:rPr>
          <w:position w:val="-28"/>
        </w:rPr>
        <w:object w:dxaOrig="400" w:dyaOrig="720" w14:anchorId="5625FB40">
          <v:shape id="_x0000_i1031" type="#_x0000_t75" style="width:20.45pt;height:36pt" o:ole="">
            <v:imagedata r:id="rId20" o:title=""/>
          </v:shape>
          <o:OLEObject Type="Embed" ProgID="Equation.DSMT4" ShapeID="_x0000_i1031" DrawAspect="Content" ObjectID="_1590082388" r:id="rId21"/>
        </w:object>
      </w:r>
      <w:r w:rsidR="00B11632">
        <w:t xml:space="preserve"> </w:t>
      </w:r>
      <w:r>
        <w:tab/>
      </w:r>
      <w:r>
        <w:tab/>
        <w:t>C.</w:t>
      </w:r>
      <w:r w:rsidR="00B11632">
        <w:t xml:space="preserve"> </w:t>
      </w:r>
      <w:r w:rsidR="00F35E83" w:rsidRPr="00F35E83">
        <w:rPr>
          <w:position w:val="-28"/>
        </w:rPr>
        <w:object w:dxaOrig="639" w:dyaOrig="720" w14:anchorId="16353197">
          <v:shape id="_x0000_i1032" type="#_x0000_t75" style="width:32.45pt;height:36pt" o:ole="">
            <v:imagedata r:id="rId22" o:title=""/>
          </v:shape>
          <o:OLEObject Type="Embed" ProgID="Equation.DSMT4" ShapeID="_x0000_i1032" DrawAspect="Content" ObjectID="_1590082389" r:id="rId23"/>
        </w:object>
      </w:r>
      <w:r w:rsidR="00B11632">
        <w:t xml:space="preserve"> </w:t>
      </w:r>
      <w:r>
        <w:tab/>
      </w:r>
      <w:r>
        <w:tab/>
        <w:t xml:space="preserve">D. </w:t>
      </w:r>
      <w:r w:rsidR="00F35E83" w:rsidRPr="00F35E83">
        <w:rPr>
          <w:position w:val="-28"/>
        </w:rPr>
        <w:object w:dxaOrig="780" w:dyaOrig="720" w14:anchorId="461A1222">
          <v:shape id="_x0000_i1033" type="#_x0000_t75" style="width:38.8pt;height:36pt" o:ole="">
            <v:imagedata r:id="rId24" o:title=""/>
          </v:shape>
          <o:OLEObject Type="Embed" ProgID="Equation.DSMT4" ShapeID="_x0000_i1033" DrawAspect="Content" ObjectID="_1590082390" r:id="rId25"/>
        </w:object>
      </w:r>
      <w:r w:rsidR="00B11632">
        <w:t xml:space="preserve"> </w:t>
      </w:r>
    </w:p>
    <w:p w14:paraId="638D328B" w14:textId="017CC98D" w:rsidR="00AD6CD6" w:rsidRDefault="00F35E83" w:rsidP="00AD6CD6">
      <w:pPr>
        <w:pStyle w:val="ListParagraph"/>
        <w:numPr>
          <w:ilvl w:val="0"/>
          <w:numId w:val="9"/>
        </w:numPr>
      </w:pPr>
      <w:r>
        <w:t>10 % của 5 dm là :</w:t>
      </w:r>
    </w:p>
    <w:p w14:paraId="5C57A911" w14:textId="443AF736" w:rsidR="00AD6CD6" w:rsidRDefault="00AD6CD6" w:rsidP="00AD6CD6">
      <w:pPr>
        <w:pStyle w:val="ListParagraph"/>
      </w:pPr>
      <w:r>
        <w:t xml:space="preserve">A. </w:t>
      </w:r>
      <w:r w:rsidR="00F35E83">
        <w:t>0,5 m</w:t>
      </w:r>
      <w:r>
        <w:t xml:space="preserve"> </w:t>
      </w:r>
      <w:r>
        <w:tab/>
      </w:r>
      <w:r>
        <w:tab/>
        <w:t>B.</w:t>
      </w:r>
      <w:r w:rsidR="00F35E83">
        <w:t xml:space="preserve"> 5 dm</w:t>
      </w:r>
      <w:r>
        <w:t xml:space="preserve"> </w:t>
      </w:r>
      <w:r>
        <w:tab/>
      </w:r>
      <w:r>
        <w:tab/>
        <w:t>C.</w:t>
      </w:r>
      <w:r w:rsidR="00F35E83">
        <w:t xml:space="preserve"> 5 cm</w:t>
      </w:r>
      <w:r>
        <w:t xml:space="preserve"> </w:t>
      </w:r>
      <w:r>
        <w:tab/>
      </w:r>
      <w:r>
        <w:tab/>
        <w:t xml:space="preserve">D. </w:t>
      </w:r>
      <w:r w:rsidR="00F35E83">
        <w:t>50 cm</w:t>
      </w:r>
      <w:r>
        <w:t>.</w:t>
      </w:r>
    </w:p>
    <w:p w14:paraId="5B0FF919" w14:textId="627481D2" w:rsidR="002757CA" w:rsidRDefault="004B1C6F" w:rsidP="00A44768">
      <w:r w:rsidRPr="00F677CF">
        <w:rPr>
          <w:b/>
          <w:color w:val="0070C0"/>
        </w:rPr>
        <w:t>Câu 3</w:t>
      </w:r>
      <w:r>
        <w:t>:</w:t>
      </w:r>
      <w:r w:rsidR="007449B3" w:rsidRPr="007449B3">
        <w:t xml:space="preserve"> </w:t>
      </w:r>
    </w:p>
    <w:p w14:paraId="0C966C13" w14:textId="4F3983FD" w:rsidR="00F35E83" w:rsidRDefault="00F35E83" w:rsidP="00F35E83">
      <w:pPr>
        <w:pStyle w:val="ListParagraph"/>
        <w:numPr>
          <w:ilvl w:val="0"/>
          <w:numId w:val="13"/>
        </w:numPr>
      </w:pPr>
      <w:r>
        <w:t xml:space="preserve">Phép tính </w:t>
      </w:r>
      <w:r w:rsidRPr="00F35E83">
        <w:rPr>
          <w:position w:val="-28"/>
        </w:rPr>
        <w:object w:dxaOrig="1180" w:dyaOrig="720" w14:anchorId="37D765CD">
          <v:shape id="_x0000_i1034" type="#_x0000_t75" style="width:59.3pt;height:36pt" o:ole="">
            <v:imagedata r:id="rId26" o:title=""/>
          </v:shape>
          <o:OLEObject Type="Embed" ProgID="Equation.DSMT4" ShapeID="_x0000_i1034" DrawAspect="Content" ObjectID="_1590082391" r:id="rId27"/>
        </w:object>
      </w:r>
      <w:r>
        <w:t>có giá trị là :</w:t>
      </w:r>
    </w:p>
    <w:p w14:paraId="01BCD951" w14:textId="6DAD9262" w:rsidR="00F35E83" w:rsidRDefault="00F35E83" w:rsidP="00F35E83">
      <w:pPr>
        <w:pStyle w:val="ListParagraph"/>
      </w:pPr>
      <w:r>
        <w:t xml:space="preserve">A. 2,225 </w:t>
      </w:r>
      <w:r>
        <w:tab/>
      </w:r>
      <w:r>
        <w:tab/>
        <w:t xml:space="preserve">B. 2,025 </w:t>
      </w:r>
      <w:r>
        <w:tab/>
      </w:r>
      <w:r>
        <w:tab/>
        <w:t xml:space="preserve">C. 2,25 </w:t>
      </w:r>
      <w:r>
        <w:tab/>
      </w:r>
      <w:r>
        <w:tab/>
        <w:t xml:space="preserve">D. 2,205 . </w:t>
      </w:r>
    </w:p>
    <w:p w14:paraId="44E9A5AF" w14:textId="364EF073" w:rsidR="00F35E83" w:rsidRDefault="00F35E83" w:rsidP="00F35E83">
      <w:pPr>
        <w:pStyle w:val="ListParagraph"/>
        <w:numPr>
          <w:ilvl w:val="0"/>
          <w:numId w:val="13"/>
        </w:numPr>
      </w:pPr>
      <w:r>
        <w:t xml:space="preserve">Nếu </w:t>
      </w:r>
      <w:r w:rsidRPr="00F35E83">
        <w:rPr>
          <w:position w:val="-12"/>
        </w:rPr>
        <w:object w:dxaOrig="900" w:dyaOrig="360" w14:anchorId="56F0C235">
          <v:shape id="_x0000_i1035" type="#_x0000_t75" style="width:45.2pt;height:18.35pt" o:ole="">
            <v:imagedata r:id="rId28" o:title=""/>
          </v:shape>
          <o:OLEObject Type="Embed" ProgID="Equation.DSMT4" ShapeID="_x0000_i1035" DrawAspect="Content" ObjectID="_1590082392" r:id="rId29"/>
        </w:object>
      </w:r>
      <w:r>
        <w:t xml:space="preserve"> thì giá trị biểu thức </w:t>
      </w:r>
      <w:r w:rsidRPr="00F35E83">
        <w:rPr>
          <w:position w:val="-12"/>
        </w:rPr>
        <w:object w:dxaOrig="1660" w:dyaOrig="360" w14:anchorId="7A65A3E6">
          <v:shape id="_x0000_i1036" type="#_x0000_t75" style="width:83.3pt;height:18.35pt" o:ole="">
            <v:imagedata r:id="rId30" o:title=""/>
          </v:shape>
          <o:OLEObject Type="Embed" ProgID="Equation.DSMT4" ShapeID="_x0000_i1036" DrawAspect="Content" ObjectID="_1590082393" r:id="rId31"/>
        </w:object>
      </w:r>
      <w:r>
        <w:t>là :</w:t>
      </w:r>
    </w:p>
    <w:p w14:paraId="2AA541F0" w14:textId="36CDAC26" w:rsidR="00F35E83" w:rsidRDefault="00F35E83" w:rsidP="00F35E83">
      <w:pPr>
        <w:pStyle w:val="ListParagraph"/>
      </w:pPr>
      <w:r>
        <w:t xml:space="preserve">A. 20,82 </w:t>
      </w:r>
      <w:r>
        <w:tab/>
      </w:r>
      <w:r>
        <w:tab/>
        <w:t xml:space="preserve">B. 20,83 </w:t>
      </w:r>
      <w:r>
        <w:tab/>
      </w:r>
      <w:r>
        <w:tab/>
        <w:t xml:space="preserve">C. 20,84 </w:t>
      </w:r>
      <w:r>
        <w:tab/>
      </w:r>
      <w:r>
        <w:tab/>
        <w:t>D. 12,39 .</w:t>
      </w:r>
    </w:p>
    <w:p w14:paraId="47D38587" w14:textId="19DA834D" w:rsidR="00D277FE" w:rsidRPr="00F35E83" w:rsidRDefault="004B1C6F" w:rsidP="00D277FE">
      <w:r w:rsidRPr="00F677CF">
        <w:rPr>
          <w:b/>
          <w:color w:val="0070C0"/>
        </w:rPr>
        <w:t>Câu 4</w:t>
      </w:r>
      <w:r>
        <w:t xml:space="preserve">: </w:t>
      </w:r>
      <w:r w:rsidR="00F35E83">
        <w:t>Một hình tam giác có diện tích 384 cm</w:t>
      </w:r>
      <w:r w:rsidR="00F35E83">
        <w:rPr>
          <w:vertAlign w:val="superscript"/>
        </w:rPr>
        <w:t>2</w:t>
      </w:r>
      <w:r w:rsidR="00F35E83">
        <w:t>, chiều cao 24 cm. Vậy cạnh đáy của hình tam giác đó là :</w:t>
      </w:r>
    </w:p>
    <w:p w14:paraId="6DD2D27F" w14:textId="0E798E05" w:rsidR="00B45637" w:rsidRDefault="00D277FE" w:rsidP="00D277FE">
      <w:r>
        <w:tab/>
        <w:t xml:space="preserve">A. </w:t>
      </w:r>
      <w:r w:rsidR="00F35E83">
        <w:t>16 cm</w:t>
      </w:r>
      <w:r>
        <w:tab/>
      </w:r>
      <w:r w:rsidR="00F35E83">
        <w:tab/>
      </w:r>
      <w:r>
        <w:t>B</w:t>
      </w:r>
      <w:r w:rsidR="00F35E83">
        <w:t>. 32 cm</w:t>
      </w:r>
      <w:r w:rsidR="00A44768">
        <w:tab/>
      </w:r>
      <w:r w:rsidR="00F35E83">
        <w:tab/>
      </w:r>
      <w:r>
        <w:t>C.</w:t>
      </w:r>
      <w:r w:rsidR="00AD6CD6">
        <w:t xml:space="preserve"> </w:t>
      </w:r>
      <w:r w:rsidR="00F35E83">
        <w:t>16 cm</w:t>
      </w:r>
      <w:r w:rsidR="00F35E83">
        <w:rPr>
          <w:vertAlign w:val="superscript"/>
        </w:rPr>
        <w:t>2</w:t>
      </w:r>
      <w:r w:rsidR="00F35E83">
        <w:rPr>
          <w:vertAlign w:val="superscript"/>
        </w:rPr>
        <w:tab/>
      </w:r>
      <w:r>
        <w:tab/>
        <w:t xml:space="preserve">D. </w:t>
      </w:r>
      <w:r w:rsidR="00F35E83">
        <w:t>32 cm</w:t>
      </w:r>
      <w:r w:rsidR="00F35E83">
        <w:rPr>
          <w:vertAlign w:val="superscript"/>
        </w:rPr>
        <w:t>2</w:t>
      </w:r>
      <w:r>
        <w:t xml:space="preserve"> </w:t>
      </w:r>
    </w:p>
    <w:p w14:paraId="6A47A1D5" w14:textId="0753923B" w:rsidR="004B1C6F" w:rsidRPr="00F677CF" w:rsidRDefault="004B1C6F" w:rsidP="00B45637">
      <w:pPr>
        <w:rPr>
          <w:b/>
          <w:color w:val="0070C0"/>
        </w:rPr>
      </w:pPr>
      <w:r w:rsidRPr="00F677CF">
        <w:rPr>
          <w:b/>
          <w:color w:val="0070C0"/>
        </w:rPr>
        <w:t>Phần II: TỰ LUẬN</w:t>
      </w:r>
    </w:p>
    <w:p w14:paraId="1D85A74D" w14:textId="5710362C" w:rsidR="002757CA" w:rsidRDefault="004B1C6F" w:rsidP="00A44768">
      <w:r w:rsidRPr="00F677CF">
        <w:rPr>
          <w:b/>
          <w:color w:val="0070C0"/>
        </w:rPr>
        <w:t>Câu 1</w:t>
      </w:r>
      <w:r>
        <w:t xml:space="preserve">: </w:t>
      </w:r>
      <w:r w:rsidR="00F35E83">
        <w:t>Đặt tính rồi tính</w:t>
      </w:r>
      <w:r w:rsidR="002757CA">
        <w:t xml:space="preserve"> :</w:t>
      </w:r>
    </w:p>
    <w:p w14:paraId="7E62EB78" w14:textId="5B020E8B" w:rsidR="00F3165B" w:rsidRDefault="00F35E83" w:rsidP="00F35E83">
      <w:r>
        <w:tab/>
      </w:r>
      <w:r w:rsidRPr="00F35E83">
        <w:rPr>
          <w:position w:val="-74"/>
        </w:rPr>
        <w:object w:dxaOrig="2580" w:dyaOrig="1620" w14:anchorId="3274E6B1">
          <v:shape id="_x0000_i1037" type="#_x0000_t75" style="width:129.2pt;height:81.2pt" o:ole="">
            <v:imagedata r:id="rId32" o:title=""/>
          </v:shape>
          <o:OLEObject Type="Embed" ProgID="Equation.DSMT4" ShapeID="_x0000_i1037" DrawAspect="Content" ObjectID="_1590082394" r:id="rId33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D85528" w:rsidRPr="00F35E83">
        <w:rPr>
          <w:position w:val="-74"/>
        </w:rPr>
        <w:object w:dxaOrig="2580" w:dyaOrig="1620" w14:anchorId="24C038BB">
          <v:shape id="_x0000_i1038" type="#_x0000_t75" style="width:129.2pt;height:81.2pt" o:ole="">
            <v:imagedata r:id="rId34" o:title=""/>
          </v:shape>
          <o:OLEObject Type="Embed" ProgID="Equation.DSMT4" ShapeID="_x0000_i1038" DrawAspect="Content" ObjectID="_1590082395" r:id="rId35"/>
        </w:object>
      </w:r>
      <w:r>
        <w:t xml:space="preserve"> </w:t>
      </w:r>
    </w:p>
    <w:p w14:paraId="78F4D1F8" w14:textId="530CAD0E" w:rsidR="00D85528" w:rsidRPr="002C29A1" w:rsidRDefault="00D85528" w:rsidP="00F35E83">
      <w:r>
        <w:lastRenderedPageBreak/>
        <w:tab/>
      </w:r>
      <w:r w:rsidRPr="00D85528">
        <w:rPr>
          <w:position w:val="-74"/>
        </w:rPr>
        <w:object w:dxaOrig="2580" w:dyaOrig="1620" w14:anchorId="3AF6BB3A">
          <v:shape id="_x0000_i1039" type="#_x0000_t75" style="width:129.2pt;height:81.2pt" o:ole="">
            <v:imagedata r:id="rId36" o:title=""/>
          </v:shape>
          <o:OLEObject Type="Embed" ProgID="Equation.DSMT4" ShapeID="_x0000_i1039" DrawAspect="Content" ObjectID="_1590082396" r:id="rId37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D85528">
        <w:rPr>
          <w:position w:val="-74"/>
        </w:rPr>
        <w:object w:dxaOrig="2580" w:dyaOrig="1620" w14:anchorId="3395C4FA">
          <v:shape id="_x0000_i1040" type="#_x0000_t75" style="width:129.2pt;height:81.2pt" o:ole="">
            <v:imagedata r:id="rId38" o:title=""/>
          </v:shape>
          <o:OLEObject Type="Embed" ProgID="Equation.DSMT4" ShapeID="_x0000_i1040" DrawAspect="Content" ObjectID="_1590082397" r:id="rId39"/>
        </w:object>
      </w:r>
      <w:r>
        <w:t xml:space="preserve"> </w:t>
      </w:r>
    </w:p>
    <w:p w14:paraId="772725A7" w14:textId="20749ECB" w:rsidR="000725D0" w:rsidRDefault="004B1C6F" w:rsidP="008E250E">
      <w:r w:rsidRPr="00F677CF">
        <w:rPr>
          <w:b/>
          <w:color w:val="0070C0"/>
        </w:rPr>
        <w:t>Câu 2</w:t>
      </w:r>
      <w:r>
        <w:t>:</w:t>
      </w:r>
      <w:r w:rsidR="008E250E">
        <w:t xml:space="preserve"> Điền dấu ( &gt; ; &lt; ; = ) vào chỗ chấm :</w:t>
      </w:r>
    </w:p>
    <w:p w14:paraId="34FC8992" w14:textId="2A93CD46" w:rsidR="008E250E" w:rsidRDefault="008E250E" w:rsidP="008E250E">
      <w:r>
        <w:tab/>
      </w:r>
      <w:r w:rsidR="00D85528" w:rsidRPr="00D85528">
        <w:rPr>
          <w:position w:val="-52"/>
        </w:rPr>
        <w:object w:dxaOrig="3260" w:dyaOrig="1180" w14:anchorId="58F98FEA">
          <v:shape id="_x0000_i1041" type="#_x0000_t75" style="width:162.35pt;height:59.3pt" o:ole="">
            <v:imagedata r:id="rId40" o:title=""/>
          </v:shape>
          <o:OLEObject Type="Embed" ProgID="Equation.DSMT4" ShapeID="_x0000_i1041" DrawAspect="Content" ObjectID="_1590082398" r:id="rId41"/>
        </w:object>
      </w:r>
      <w:r w:rsidR="00D85528">
        <w:t xml:space="preserve"> </w:t>
      </w:r>
      <w:r>
        <w:t xml:space="preserve"> </w:t>
      </w:r>
      <w:r w:rsidR="00D85528">
        <w:tab/>
      </w:r>
      <w:r w:rsidR="00D85528">
        <w:tab/>
      </w:r>
      <w:r w:rsidR="00D85528">
        <w:tab/>
      </w:r>
      <w:r w:rsidR="00D85528" w:rsidRPr="00D85528">
        <w:rPr>
          <w:position w:val="-36"/>
        </w:rPr>
        <w:object w:dxaOrig="2880" w:dyaOrig="859" w14:anchorId="0A9FA34D">
          <v:shape id="_x0000_i1042" type="#_x0000_t75" style="width:2in;height:43.05pt" o:ole="">
            <v:imagedata r:id="rId42" o:title=""/>
          </v:shape>
          <o:OLEObject Type="Embed" ProgID="Equation.DSMT4" ShapeID="_x0000_i1042" DrawAspect="Content" ObjectID="_1590082399" r:id="rId43"/>
        </w:object>
      </w:r>
      <w:r w:rsidR="00D85528">
        <w:t xml:space="preserve"> </w:t>
      </w:r>
    </w:p>
    <w:p w14:paraId="4BE0D308" w14:textId="77777777" w:rsidR="00D85528" w:rsidRDefault="004B1C6F" w:rsidP="00D85528">
      <w:r w:rsidRPr="00F677CF">
        <w:rPr>
          <w:b/>
          <w:color w:val="0070C0"/>
        </w:rPr>
        <w:t>Câu 3</w:t>
      </w:r>
      <w:r>
        <w:t xml:space="preserve">: </w:t>
      </w:r>
      <w:r w:rsidR="00D85528">
        <w:t xml:space="preserve">Cả hai thùng có 26,12 kg kẹo. Nếu chuyển từ thùng thứ nhất sang thùng thứ hai 2,04 kg thì số ki-lô-gam kẹo trong mỗi hộp bằng nhau. Hỏi lúc đầu mỗi hộp có bao nhiêu </w:t>
      </w:r>
    </w:p>
    <w:p w14:paraId="5329CF63" w14:textId="37E2E2E8" w:rsidR="002757CA" w:rsidRDefault="00D85528" w:rsidP="00D85528">
      <w:r>
        <w:t>ki-lô-gam kẹo ?</w:t>
      </w:r>
    </w:p>
    <w:p w14:paraId="1627BDAB" w14:textId="623A49BB" w:rsidR="00D85528" w:rsidRDefault="00D85528" w:rsidP="00D85528">
      <w:pPr>
        <w:jc w:val="center"/>
      </w:pPr>
      <w:r>
        <w:t>Bài giải</w:t>
      </w:r>
    </w:p>
    <w:p w14:paraId="712B722F" w14:textId="6342E4D6" w:rsidR="00D85528" w:rsidRDefault="00D85528" w:rsidP="00D85528">
      <w:pPr>
        <w:tabs>
          <w:tab w:val="left" w:leader="dot" w:pos="10080"/>
        </w:tabs>
      </w:pPr>
      <w:r>
        <w:tab/>
      </w:r>
    </w:p>
    <w:p w14:paraId="1851D7A3" w14:textId="67EAC0C3" w:rsidR="00D85528" w:rsidRDefault="00D85528" w:rsidP="00D85528">
      <w:pPr>
        <w:tabs>
          <w:tab w:val="left" w:leader="dot" w:pos="10080"/>
        </w:tabs>
      </w:pPr>
      <w:r>
        <w:tab/>
      </w:r>
    </w:p>
    <w:p w14:paraId="33F1F299" w14:textId="3E3BA2EA" w:rsidR="00D85528" w:rsidRDefault="00D85528" w:rsidP="00D85528">
      <w:pPr>
        <w:tabs>
          <w:tab w:val="left" w:leader="dot" w:pos="10080"/>
        </w:tabs>
      </w:pPr>
      <w:r>
        <w:tab/>
      </w:r>
    </w:p>
    <w:p w14:paraId="10E5BF61" w14:textId="59DFE8EC" w:rsidR="00D85528" w:rsidRDefault="00D85528" w:rsidP="00D85528">
      <w:pPr>
        <w:tabs>
          <w:tab w:val="left" w:leader="dot" w:pos="10080"/>
        </w:tabs>
      </w:pPr>
      <w:r>
        <w:tab/>
      </w:r>
    </w:p>
    <w:p w14:paraId="7DF779BA" w14:textId="6A8FFAD1" w:rsidR="00D85528" w:rsidRDefault="00D85528" w:rsidP="00D85528">
      <w:pPr>
        <w:tabs>
          <w:tab w:val="left" w:leader="dot" w:pos="10080"/>
        </w:tabs>
      </w:pPr>
      <w:r>
        <w:tab/>
      </w:r>
    </w:p>
    <w:p w14:paraId="309621A8" w14:textId="36EEA165" w:rsidR="00D85528" w:rsidRDefault="00D85528" w:rsidP="00D85528">
      <w:pPr>
        <w:tabs>
          <w:tab w:val="left" w:leader="dot" w:pos="10080"/>
        </w:tabs>
      </w:pPr>
      <w:r>
        <w:tab/>
      </w:r>
    </w:p>
    <w:p w14:paraId="7BB2618D" w14:textId="05555177" w:rsidR="00D85528" w:rsidRDefault="00D85528" w:rsidP="00D85528">
      <w:pPr>
        <w:tabs>
          <w:tab w:val="left" w:leader="dot" w:pos="10080"/>
        </w:tabs>
      </w:pPr>
      <w:r>
        <w:tab/>
      </w:r>
    </w:p>
    <w:p w14:paraId="4699879D" w14:textId="6E508DFA" w:rsidR="004E0D91" w:rsidRDefault="004B1C6F" w:rsidP="00F3165B">
      <w:r w:rsidRPr="00F677CF">
        <w:rPr>
          <w:b/>
          <w:color w:val="0070C0"/>
        </w:rPr>
        <w:t>Câu 4</w:t>
      </w:r>
      <w:r>
        <w:t>:</w:t>
      </w:r>
      <w:r w:rsidR="00D85528">
        <w:t xml:space="preserve"> Một mảnh vườn hình tam giác có số đo cạnh đáy bằng </w:t>
      </w:r>
      <w:r w:rsidR="00D85528" w:rsidRPr="00D85528">
        <w:rPr>
          <w:position w:val="-28"/>
        </w:rPr>
        <w:object w:dxaOrig="260" w:dyaOrig="720" w14:anchorId="638774AC">
          <v:shape id="_x0000_i1043" type="#_x0000_t75" style="width:12.7pt;height:36pt" o:ole="">
            <v:imagedata r:id="rId44" o:title=""/>
          </v:shape>
          <o:OLEObject Type="Embed" ProgID="Equation.DSMT4" ShapeID="_x0000_i1043" DrawAspect="Content" ObjectID="_1590082400" r:id="rId45"/>
        </w:object>
      </w:r>
      <w:r w:rsidR="00D85528">
        <w:t>số đo chiều cao và kém chiều cao 45 m.</w:t>
      </w:r>
    </w:p>
    <w:p w14:paraId="2363938D" w14:textId="7FE84D08" w:rsidR="00D85528" w:rsidRDefault="00D85528" w:rsidP="00D85528">
      <w:pPr>
        <w:pStyle w:val="ListParagraph"/>
        <w:numPr>
          <w:ilvl w:val="0"/>
          <w:numId w:val="14"/>
        </w:numPr>
      </w:pPr>
      <w:r>
        <w:t>Tính diện tích mảnh vườn .</w:t>
      </w:r>
    </w:p>
    <w:p w14:paraId="0DE01CC0" w14:textId="1DAAB974" w:rsidR="00D85528" w:rsidRDefault="00D85528" w:rsidP="00D85528">
      <w:pPr>
        <w:pStyle w:val="ListParagraph"/>
        <w:numPr>
          <w:ilvl w:val="0"/>
          <w:numId w:val="14"/>
        </w:numPr>
      </w:pPr>
      <w:r>
        <w:t xml:space="preserve">Người ta trồng 80 cây xoài và nhãn trên mảnh vườn. Số cây xoài nhiều hơn số cây nhãn là 30 câu. Tính số cây mỗi loại . </w:t>
      </w:r>
    </w:p>
    <w:p w14:paraId="79F8A906" w14:textId="38707DD7" w:rsidR="007E029A" w:rsidRDefault="007E029A" w:rsidP="007E029A">
      <w:pPr>
        <w:jc w:val="center"/>
      </w:pPr>
      <w:r>
        <w:t>Bài giải</w:t>
      </w:r>
    </w:p>
    <w:p w14:paraId="4E98606B" w14:textId="15815197" w:rsidR="007E029A" w:rsidRDefault="007E029A" w:rsidP="007E029A">
      <w:pPr>
        <w:tabs>
          <w:tab w:val="left" w:leader="dot" w:pos="9900"/>
        </w:tabs>
      </w:pPr>
      <w:r>
        <w:tab/>
      </w:r>
    </w:p>
    <w:p w14:paraId="1D23CA8D" w14:textId="7FE2FA29" w:rsidR="007E029A" w:rsidRDefault="007E029A" w:rsidP="007E029A">
      <w:pPr>
        <w:tabs>
          <w:tab w:val="left" w:leader="dot" w:pos="9900"/>
        </w:tabs>
      </w:pPr>
      <w:r>
        <w:tab/>
      </w:r>
    </w:p>
    <w:p w14:paraId="41A3F334" w14:textId="61160E24" w:rsidR="007E029A" w:rsidRDefault="007E029A" w:rsidP="007E029A">
      <w:pPr>
        <w:tabs>
          <w:tab w:val="left" w:leader="dot" w:pos="9900"/>
        </w:tabs>
      </w:pPr>
      <w:r>
        <w:tab/>
      </w:r>
    </w:p>
    <w:p w14:paraId="26296999" w14:textId="34B0AE2B" w:rsidR="007E029A" w:rsidRDefault="007E029A" w:rsidP="007E029A">
      <w:pPr>
        <w:tabs>
          <w:tab w:val="left" w:leader="dot" w:pos="9900"/>
        </w:tabs>
      </w:pPr>
      <w:r>
        <w:tab/>
      </w:r>
    </w:p>
    <w:p w14:paraId="79167ADD" w14:textId="63784663" w:rsidR="00A16E06" w:rsidRDefault="00A16E06" w:rsidP="007E029A">
      <w:pPr>
        <w:tabs>
          <w:tab w:val="left" w:leader="dot" w:pos="9900"/>
        </w:tabs>
      </w:pPr>
      <w:r>
        <w:tab/>
      </w:r>
    </w:p>
    <w:p w14:paraId="18312D3E" w14:textId="39996657" w:rsidR="00534129" w:rsidRDefault="00534129" w:rsidP="007E029A">
      <w:pPr>
        <w:tabs>
          <w:tab w:val="left" w:leader="dot" w:pos="9900"/>
        </w:tabs>
      </w:pPr>
      <w:r>
        <w:tab/>
      </w:r>
    </w:p>
    <w:p w14:paraId="4CF7F138" w14:textId="64FD0BB5" w:rsidR="00D85528" w:rsidRDefault="00D85528" w:rsidP="007E029A">
      <w:pPr>
        <w:tabs>
          <w:tab w:val="left" w:leader="dot" w:pos="9900"/>
        </w:tabs>
      </w:pPr>
      <w:r>
        <w:tab/>
      </w:r>
    </w:p>
    <w:p w14:paraId="5AB71238" w14:textId="687F6AD2" w:rsidR="00D85528" w:rsidRDefault="00D85528" w:rsidP="007E029A">
      <w:pPr>
        <w:tabs>
          <w:tab w:val="left" w:leader="dot" w:pos="9900"/>
        </w:tabs>
      </w:pPr>
      <w:r>
        <w:tab/>
      </w:r>
    </w:p>
    <w:p w14:paraId="7B31FBE9" w14:textId="7F3D1BCC" w:rsidR="00D85528" w:rsidRDefault="00D85528" w:rsidP="007E029A">
      <w:pPr>
        <w:tabs>
          <w:tab w:val="left" w:leader="dot" w:pos="9900"/>
        </w:tabs>
      </w:pPr>
      <w:r>
        <w:tab/>
      </w:r>
    </w:p>
    <w:p w14:paraId="666063C8" w14:textId="411CAB14" w:rsidR="00D85528" w:rsidRDefault="00D85528" w:rsidP="007E029A">
      <w:pPr>
        <w:tabs>
          <w:tab w:val="left" w:leader="dot" w:pos="9900"/>
        </w:tabs>
      </w:pPr>
      <w:r>
        <w:tab/>
      </w:r>
    </w:p>
    <w:p w14:paraId="03DBF8DC" w14:textId="359B6BFB" w:rsidR="00D85528" w:rsidRDefault="00D85528" w:rsidP="007E029A">
      <w:pPr>
        <w:tabs>
          <w:tab w:val="left" w:leader="dot" w:pos="9900"/>
        </w:tabs>
      </w:pPr>
      <w:r>
        <w:tab/>
      </w:r>
    </w:p>
    <w:p w14:paraId="268A4E28" w14:textId="4B8D1711" w:rsidR="00D85528" w:rsidRDefault="00D85528" w:rsidP="007E029A">
      <w:pPr>
        <w:tabs>
          <w:tab w:val="left" w:leader="dot" w:pos="9900"/>
        </w:tabs>
      </w:pPr>
      <w:r>
        <w:tab/>
      </w:r>
    </w:p>
    <w:p w14:paraId="7EBAB46C" w14:textId="5BA89DDA" w:rsidR="00D85528" w:rsidRDefault="00D85528" w:rsidP="007E029A">
      <w:pPr>
        <w:tabs>
          <w:tab w:val="left" w:leader="dot" w:pos="9900"/>
        </w:tabs>
      </w:pPr>
      <w:r>
        <w:tab/>
      </w:r>
    </w:p>
    <w:p w14:paraId="6AF31062" w14:textId="77777777" w:rsidR="00F3165B" w:rsidRDefault="004C415C" w:rsidP="00F3165B">
      <w:pPr>
        <w:tabs>
          <w:tab w:val="left" w:leader="dot" w:pos="10206"/>
        </w:tabs>
      </w:pPr>
      <w:r>
        <w:rPr>
          <w:b/>
          <w:color w:val="0070C0"/>
        </w:rPr>
        <w:t>Câu 5</w:t>
      </w:r>
      <w:r>
        <w:t xml:space="preserve">: </w:t>
      </w:r>
      <w:r w:rsidR="007C0C8A">
        <w:t>( Dành cho học sinh giỏi )</w:t>
      </w:r>
    </w:p>
    <w:p w14:paraId="4DF37E27" w14:textId="0477A3E5" w:rsidR="00DE1163" w:rsidRDefault="00BD5041" w:rsidP="00D85528">
      <w:r>
        <w:tab/>
      </w:r>
      <w:r w:rsidR="00D85528">
        <w:t>Không tính tổng</w:t>
      </w:r>
      <w:r w:rsidR="00617162">
        <w:t xml:space="preserve"> hãy phân tích tổng sau thành tích của hai thừa số :</w:t>
      </w:r>
    </w:p>
    <w:p w14:paraId="13F662EA" w14:textId="5A6CC518" w:rsidR="00617162" w:rsidRDefault="00617162" w:rsidP="00617162">
      <w:pPr>
        <w:jc w:val="center"/>
      </w:pPr>
      <w:r w:rsidRPr="00617162">
        <w:rPr>
          <w:position w:val="-12"/>
        </w:rPr>
        <w:object w:dxaOrig="3540" w:dyaOrig="360" w14:anchorId="5B793DCA">
          <v:shape id="_x0000_i1044" type="#_x0000_t75" style="width:177.2pt;height:18.35pt" o:ole="">
            <v:imagedata r:id="rId46" o:title=""/>
          </v:shape>
          <o:OLEObject Type="Embed" ProgID="Equation.DSMT4" ShapeID="_x0000_i1044" DrawAspect="Content" ObjectID="_1590082401" r:id="rId47"/>
        </w:object>
      </w:r>
    </w:p>
    <w:p w14:paraId="5C94ACAD" w14:textId="09C8771E" w:rsidR="00875C58" w:rsidRDefault="00DD7999" w:rsidP="00F3165B">
      <w:pPr>
        <w:tabs>
          <w:tab w:val="left" w:leader="dot" w:pos="10206"/>
        </w:tabs>
        <w:jc w:val="center"/>
      </w:pPr>
      <w:r>
        <w:t>Bài giải</w:t>
      </w:r>
    </w:p>
    <w:p w14:paraId="479454F9" w14:textId="77777777" w:rsidR="005C1E17" w:rsidRDefault="005C1E17" w:rsidP="004B1C6F">
      <w:pPr>
        <w:tabs>
          <w:tab w:val="left" w:leader="dot" w:pos="10206"/>
        </w:tabs>
      </w:pPr>
      <w:r>
        <w:tab/>
      </w:r>
    </w:p>
    <w:p w14:paraId="208CBFFB" w14:textId="77777777" w:rsidR="005C1E17" w:rsidRDefault="005C1E17" w:rsidP="004B1C6F">
      <w:pPr>
        <w:tabs>
          <w:tab w:val="left" w:leader="dot" w:pos="10206"/>
        </w:tabs>
      </w:pPr>
      <w:r>
        <w:tab/>
      </w:r>
    </w:p>
    <w:p w14:paraId="52ADCCC2" w14:textId="77777777" w:rsidR="005C1E17" w:rsidRDefault="005C1E17" w:rsidP="004B1C6F">
      <w:pPr>
        <w:tabs>
          <w:tab w:val="left" w:leader="dot" w:pos="10206"/>
        </w:tabs>
      </w:pPr>
      <w:r>
        <w:tab/>
      </w:r>
    </w:p>
    <w:p w14:paraId="709520BD" w14:textId="77777777" w:rsidR="005C1E17" w:rsidRDefault="005C1E17" w:rsidP="004B1C6F">
      <w:pPr>
        <w:tabs>
          <w:tab w:val="left" w:leader="dot" w:pos="10206"/>
        </w:tabs>
      </w:pPr>
      <w:r>
        <w:tab/>
      </w:r>
    </w:p>
    <w:p w14:paraId="2415F2F0" w14:textId="77777777" w:rsidR="005C1E17" w:rsidRDefault="005C1E17" w:rsidP="004B1C6F">
      <w:pPr>
        <w:tabs>
          <w:tab w:val="left" w:leader="dot" w:pos="10206"/>
        </w:tabs>
      </w:pPr>
      <w:r>
        <w:tab/>
      </w:r>
    </w:p>
    <w:p w14:paraId="7915B9D3" w14:textId="77777777" w:rsidR="005C1E17" w:rsidRDefault="005C1E17" w:rsidP="004B1C6F">
      <w:pPr>
        <w:tabs>
          <w:tab w:val="left" w:leader="dot" w:pos="10206"/>
        </w:tabs>
      </w:pPr>
      <w:r>
        <w:tab/>
      </w:r>
    </w:p>
    <w:p w14:paraId="5186CF49" w14:textId="77777777" w:rsidR="009F69F7" w:rsidRDefault="009F69F7"/>
    <w:sectPr w:rsidR="009F69F7" w:rsidSect="005D5D02">
      <w:headerReference w:type="default" r:id="rId48"/>
      <w:footerReference w:type="default" r:id="rId51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707C1" w14:textId="77777777" w:rsidR="00DF782B" w:rsidRDefault="00DF782B" w:rsidP="004B1C6F">
      <w:pPr>
        <w:spacing w:after="0" w:line="240" w:lineRule="auto"/>
      </w:pPr>
      <w:r>
        <w:separator/>
      </w:r>
    </w:p>
  </w:endnote>
  <w:endnote w:type="continuationSeparator" w:id="0">
    <w:p w14:paraId="4085D7EE" w14:textId="77777777" w:rsidR="00DF782B" w:rsidRDefault="00DF782B" w:rsidP="004B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1DEDD" w14:textId="77777777" w:rsidR="00DF782B" w:rsidRDefault="00DF782B" w:rsidP="004B1C6F">
      <w:pPr>
        <w:spacing w:after="0" w:line="240" w:lineRule="auto"/>
      </w:pPr>
      <w:r>
        <w:separator/>
      </w:r>
    </w:p>
  </w:footnote>
  <w:footnote w:type="continuationSeparator" w:id="0">
    <w:p w14:paraId="3088E128" w14:textId="77777777" w:rsidR="00DF782B" w:rsidRDefault="00DF782B" w:rsidP="004B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Tiểu học các lớp 1, 2, 3, 4,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3DF5"/>
    <w:multiLevelType w:val="hybridMultilevel"/>
    <w:tmpl w:val="50C271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84C6A"/>
    <w:multiLevelType w:val="hybridMultilevel"/>
    <w:tmpl w:val="47EEE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1748B"/>
    <w:multiLevelType w:val="hybridMultilevel"/>
    <w:tmpl w:val="47EEE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E3D4B"/>
    <w:multiLevelType w:val="hybridMultilevel"/>
    <w:tmpl w:val="7C3EF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E65FA"/>
    <w:multiLevelType w:val="hybridMultilevel"/>
    <w:tmpl w:val="6ABE9B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85295"/>
    <w:multiLevelType w:val="hybridMultilevel"/>
    <w:tmpl w:val="CFD49F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C0682"/>
    <w:multiLevelType w:val="hybridMultilevel"/>
    <w:tmpl w:val="B5F8A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15255"/>
    <w:multiLevelType w:val="hybridMultilevel"/>
    <w:tmpl w:val="C0C2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B1860"/>
    <w:multiLevelType w:val="hybridMultilevel"/>
    <w:tmpl w:val="B71AF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F18D9"/>
    <w:multiLevelType w:val="hybridMultilevel"/>
    <w:tmpl w:val="6ABE9B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23790"/>
    <w:multiLevelType w:val="hybridMultilevel"/>
    <w:tmpl w:val="7C3EF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70D61"/>
    <w:multiLevelType w:val="hybridMultilevel"/>
    <w:tmpl w:val="192029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91337"/>
    <w:multiLevelType w:val="hybridMultilevel"/>
    <w:tmpl w:val="B71AF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E28C4"/>
    <w:multiLevelType w:val="hybridMultilevel"/>
    <w:tmpl w:val="47EEE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13"/>
  </w:num>
  <w:num w:numId="10">
    <w:abstractNumId w:val="2"/>
  </w:num>
  <w:num w:numId="11">
    <w:abstractNumId w:val="9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6F"/>
    <w:rsid w:val="000725D0"/>
    <w:rsid w:val="00090C35"/>
    <w:rsid w:val="000E7903"/>
    <w:rsid w:val="00153DE9"/>
    <w:rsid w:val="002063B7"/>
    <w:rsid w:val="00245775"/>
    <w:rsid w:val="002757CA"/>
    <w:rsid w:val="002919BE"/>
    <w:rsid w:val="002C29A1"/>
    <w:rsid w:val="002E664B"/>
    <w:rsid w:val="002F4144"/>
    <w:rsid w:val="00307D81"/>
    <w:rsid w:val="00403639"/>
    <w:rsid w:val="004B1C6F"/>
    <w:rsid w:val="004C3C4B"/>
    <w:rsid w:val="004C415C"/>
    <w:rsid w:val="004C4E58"/>
    <w:rsid w:val="004E0D91"/>
    <w:rsid w:val="004E66AC"/>
    <w:rsid w:val="00534129"/>
    <w:rsid w:val="00544FD6"/>
    <w:rsid w:val="005510D2"/>
    <w:rsid w:val="00594B7F"/>
    <w:rsid w:val="005C1E17"/>
    <w:rsid w:val="00617162"/>
    <w:rsid w:val="006351F0"/>
    <w:rsid w:val="00693BC5"/>
    <w:rsid w:val="006A6BCE"/>
    <w:rsid w:val="00723739"/>
    <w:rsid w:val="00740D14"/>
    <w:rsid w:val="007449B3"/>
    <w:rsid w:val="007C0C8A"/>
    <w:rsid w:val="007D3E94"/>
    <w:rsid w:val="007E029A"/>
    <w:rsid w:val="007E12B6"/>
    <w:rsid w:val="00831C83"/>
    <w:rsid w:val="0083319E"/>
    <w:rsid w:val="00851B9A"/>
    <w:rsid w:val="00875C58"/>
    <w:rsid w:val="008B2A12"/>
    <w:rsid w:val="008E049E"/>
    <w:rsid w:val="008E250E"/>
    <w:rsid w:val="008F2F98"/>
    <w:rsid w:val="008F5C4A"/>
    <w:rsid w:val="00925F95"/>
    <w:rsid w:val="0093742E"/>
    <w:rsid w:val="009B4DED"/>
    <w:rsid w:val="009F69F7"/>
    <w:rsid w:val="00A16E06"/>
    <w:rsid w:val="00A44768"/>
    <w:rsid w:val="00A82782"/>
    <w:rsid w:val="00A94997"/>
    <w:rsid w:val="00AD6CD6"/>
    <w:rsid w:val="00B11632"/>
    <w:rsid w:val="00B27A77"/>
    <w:rsid w:val="00B45637"/>
    <w:rsid w:val="00B863A5"/>
    <w:rsid w:val="00BD5041"/>
    <w:rsid w:val="00C313DC"/>
    <w:rsid w:val="00C3212C"/>
    <w:rsid w:val="00C4358C"/>
    <w:rsid w:val="00C44EAE"/>
    <w:rsid w:val="00C94776"/>
    <w:rsid w:val="00D277FE"/>
    <w:rsid w:val="00D85528"/>
    <w:rsid w:val="00D9327F"/>
    <w:rsid w:val="00DA130E"/>
    <w:rsid w:val="00DD7999"/>
    <w:rsid w:val="00DE1163"/>
    <w:rsid w:val="00DF5D51"/>
    <w:rsid w:val="00DF782B"/>
    <w:rsid w:val="00E77752"/>
    <w:rsid w:val="00F05880"/>
    <w:rsid w:val="00F158B3"/>
    <w:rsid w:val="00F3165B"/>
    <w:rsid w:val="00F35E83"/>
    <w:rsid w:val="00F5336D"/>
    <w:rsid w:val="00F634D2"/>
    <w:rsid w:val="00F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8ACB65"/>
  <w15:chartTrackingRefBased/>
  <w15:docId w15:val="{F1DFD2E7-928A-4656-8A47-975C2320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C6F"/>
  </w:style>
  <w:style w:type="paragraph" w:styleId="Footer">
    <w:name w:val="footer"/>
    <w:basedOn w:val="Normal"/>
    <w:link w:val="FooterChar"/>
    <w:uiPriority w:val="99"/>
    <w:unhideWhenUsed/>
    <w:rsid w:val="004B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C6F"/>
  </w:style>
  <w:style w:type="table" w:styleId="TableGrid">
    <w:name w:val="Table Grid"/>
    <w:basedOn w:val="TableNormal"/>
    <w:uiPriority w:val="39"/>
    <w:rsid w:val="00F63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8" Type="http://schemas.openxmlformats.org/officeDocument/2006/relationships/image" Target="media/image1.wmf"/><Relationship Id="rId48" Type="http://schemas.openxmlformats.org/officeDocument/2006/relationships/header" Target="header1.xm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299A6-A350-41C0-8F53-7489AA72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5 – Học Kì I – Nguyễn Văn Quyền – 0938.59.6698 – sưu tầm và biên soạn</vt:lpstr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học kì 1 môn Toán lớp 5</dc:title>
  <dc:subject/>
  <dc:creator>Thaygiaongheo.com</dc:creator>
  <cp:keywords/>
  <dc:description/>
  <cp:lastModifiedBy>Minh1082QN</cp:lastModifiedBy>
  <cp:revision>2</cp:revision>
  <dcterms:created xsi:type="dcterms:W3CDTF">2018-06-09T13:31:00Z</dcterms:created>
  <dcterms:modified xsi:type="dcterms:W3CDTF">2018-06-09T13:31:00Z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